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0"/>
        <w:gridCol w:w="4481"/>
        <w:gridCol w:w="3794"/>
      </w:tblGrid>
      <w:tr w:rsidR="00A9325D" w:rsidRPr="009917BB" w14:paraId="2E83064F" w14:textId="77777777" w:rsidTr="00C86EA1">
        <w:trPr>
          <w:trHeight w:val="288"/>
        </w:trPr>
        <w:tc>
          <w:tcPr>
            <w:tcW w:w="0" w:type="auto"/>
            <w:gridSpan w:val="3"/>
            <w:shd w:val="clear" w:color="auto" w:fill="000F64" w:themeFill="accent2"/>
            <w:tcMar>
              <w:top w:w="792" w:type="dxa"/>
              <w:left w:w="115" w:type="dxa"/>
              <w:bottom w:w="792" w:type="dxa"/>
              <w:right w:w="115" w:type="dxa"/>
            </w:tcMar>
          </w:tcPr>
          <w:bookmarkStart w:id="0" w:name="_Hlk19184522"/>
          <w:p w14:paraId="5962D772" w14:textId="2D23F9E7" w:rsidR="00C63C9B" w:rsidRDefault="00FD1560" w:rsidP="00C86EA1">
            <w:pPr>
              <w:pStyle w:val="Title"/>
              <w:rPr>
                <w:sz w:val="44"/>
                <w:szCs w:val="44"/>
              </w:rPr>
            </w:pPr>
            <w:sdt>
              <w:sdtPr>
                <w:rPr>
                  <w:sz w:val="44"/>
                  <w:szCs w:val="44"/>
                </w:rPr>
                <w:alias w:val="Title1"/>
                <w:tag w:val=""/>
                <w:id w:val="-1691056207"/>
                <w:placeholder>
                  <w:docPart w:val="8FE42F16FB1C43FDA158C841B00031B8"/>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B7662" w:rsidRPr="00FB7662">
                  <w:rPr>
                    <w:sz w:val="44"/>
                    <w:szCs w:val="44"/>
                  </w:rPr>
                  <w:t>Pre-K 4 Room 109</w:t>
                </w:r>
              </w:sdtContent>
            </w:sdt>
            <w:r w:rsidR="00AE5D54" w:rsidRPr="00FB7662">
              <w:rPr>
                <w:sz w:val="44"/>
                <w:szCs w:val="44"/>
              </w:rPr>
              <w:t xml:space="preserve"> </w:t>
            </w:r>
            <w:r w:rsidR="00FB7662" w:rsidRPr="00FB7662">
              <w:rPr>
                <w:sz w:val="44"/>
                <w:szCs w:val="44"/>
              </w:rPr>
              <w:t>Newsletter</w:t>
            </w:r>
            <w:r w:rsidR="00555A1F">
              <w:rPr>
                <w:sz w:val="44"/>
                <w:szCs w:val="44"/>
              </w:rPr>
              <w:t xml:space="preserve"> Sept</w:t>
            </w:r>
            <w:r w:rsidR="003267AC">
              <w:rPr>
                <w:sz w:val="44"/>
                <w:szCs w:val="44"/>
              </w:rPr>
              <w:t xml:space="preserve"> 30</w:t>
            </w:r>
            <w:r w:rsidR="00555A1F">
              <w:rPr>
                <w:sz w:val="44"/>
                <w:szCs w:val="44"/>
              </w:rPr>
              <w:t>-</w:t>
            </w:r>
            <w:r w:rsidR="003267AC">
              <w:rPr>
                <w:sz w:val="44"/>
                <w:szCs w:val="44"/>
              </w:rPr>
              <w:t>Oct 4</w:t>
            </w:r>
          </w:p>
          <w:p w14:paraId="16BEBDC6" w14:textId="2EB3AC88" w:rsidR="00555A1F" w:rsidRPr="00555A1F" w:rsidRDefault="00555A1F" w:rsidP="00C86EA1">
            <w:pPr>
              <w:jc w:val="center"/>
            </w:pPr>
            <w:r>
              <w:t>Ms. Nicole W. and Ms. Mary</w:t>
            </w:r>
          </w:p>
        </w:tc>
      </w:tr>
      <w:tr w:rsidR="001C56EE" w:rsidRPr="009917BB" w14:paraId="191B5525" w14:textId="77777777" w:rsidTr="00C86EA1">
        <w:tc>
          <w:tcPr>
            <w:tcW w:w="0" w:type="auto"/>
            <w:tcBorders>
              <w:right w:val="single" w:sz="4" w:space="0" w:color="FFFFFF" w:themeColor="background1"/>
            </w:tcBorders>
            <w:shd w:val="clear" w:color="auto" w:fill="auto"/>
            <w:tcMar>
              <w:left w:w="0" w:type="dxa"/>
              <w:bottom w:w="432" w:type="dxa"/>
              <w:right w:w="115" w:type="dxa"/>
            </w:tcMar>
          </w:tcPr>
          <w:p w14:paraId="7395D312" w14:textId="77D2190D" w:rsidR="00C63C9B" w:rsidRPr="009917BB" w:rsidRDefault="003267AC" w:rsidP="00C86EA1">
            <w:pPr>
              <w:pStyle w:val="Images"/>
            </w:pPr>
            <w:r>
              <w:rPr>
                <w:rFonts w:ascii="&amp;quot" w:hAnsi="&amp;quot"/>
                <w:color w:val="001BA0"/>
                <w:sz w:val="27"/>
                <w:szCs w:val="27"/>
              </w:rPr>
              <w:drawing>
                <wp:anchor distT="0" distB="0" distL="114300" distR="114300" simplePos="0" relativeHeight="251660288" behindDoc="1" locked="0" layoutInCell="1" allowOverlap="1" wp14:anchorId="5217F3EB" wp14:editId="1BBAAF1E">
                  <wp:simplePos x="0" y="0"/>
                  <wp:positionH relativeFrom="column">
                    <wp:posOffset>0</wp:posOffset>
                  </wp:positionH>
                  <wp:positionV relativeFrom="paragraph">
                    <wp:posOffset>-192</wp:posOffset>
                  </wp:positionV>
                  <wp:extent cx="2371725" cy="1630393"/>
                  <wp:effectExtent l="0" t="0" r="0" b="8255"/>
                  <wp:wrapNone/>
                  <wp:docPr id="3" name="emb6492302E"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492302E" desc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63039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left w:val="single" w:sz="4" w:space="0" w:color="FFFFFF" w:themeColor="background1"/>
              <w:right w:val="single" w:sz="4" w:space="0" w:color="FFFFFF" w:themeColor="background1"/>
            </w:tcBorders>
            <w:shd w:val="clear" w:color="auto" w:fill="auto"/>
            <w:tcMar>
              <w:left w:w="0" w:type="dxa"/>
              <w:bottom w:w="432" w:type="dxa"/>
              <w:right w:w="115" w:type="dxa"/>
            </w:tcMar>
          </w:tcPr>
          <w:p w14:paraId="55CF5997" w14:textId="77777777" w:rsidR="00C63C9B" w:rsidRPr="009917BB" w:rsidRDefault="00995D78" w:rsidP="00C86EA1">
            <w:pPr>
              <w:pStyle w:val="Images"/>
              <w:jc w:val="center"/>
            </w:pPr>
            <w:r>
              <w:drawing>
                <wp:anchor distT="0" distB="0" distL="114300" distR="114300" simplePos="0" relativeHeight="251659264" behindDoc="1" locked="0" layoutInCell="1" allowOverlap="1" wp14:anchorId="13D633E0" wp14:editId="00303500">
                  <wp:simplePos x="0" y="0"/>
                  <wp:positionH relativeFrom="column">
                    <wp:posOffset>-3295</wp:posOffset>
                  </wp:positionH>
                  <wp:positionV relativeFrom="paragraph">
                    <wp:posOffset>-192</wp:posOffset>
                  </wp:positionV>
                  <wp:extent cx="2788059" cy="1578634"/>
                  <wp:effectExtent l="0" t="0" r="0" b="254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8059" cy="15786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left w:val="single" w:sz="4" w:space="0" w:color="FFFFFF" w:themeColor="background1"/>
            </w:tcBorders>
            <w:shd w:val="clear" w:color="auto" w:fill="auto"/>
            <w:tcMar>
              <w:left w:w="0" w:type="dxa"/>
              <w:bottom w:w="432" w:type="dxa"/>
              <w:right w:w="115" w:type="dxa"/>
            </w:tcMar>
          </w:tcPr>
          <w:p w14:paraId="0EACE008" w14:textId="0EDD4972" w:rsidR="006D2D30" w:rsidRPr="006D2D30" w:rsidRDefault="000C7E48" w:rsidP="00C86EA1">
            <w:pPr>
              <w:pStyle w:val="Images"/>
            </w:pPr>
            <w:r>
              <w:t xml:space="preserve"> </w:t>
            </w:r>
            <w:r w:rsidR="00737AEC">
              <w:t xml:space="preserve"> </w:t>
            </w:r>
            <w:r w:rsidR="00737AEC">
              <w:drawing>
                <wp:anchor distT="0" distB="0" distL="114300" distR="114300" simplePos="0" relativeHeight="251658240" behindDoc="1" locked="0" layoutInCell="1" allowOverlap="1" wp14:anchorId="2C5A8568" wp14:editId="39A5A1F4">
                  <wp:simplePos x="0" y="0"/>
                  <wp:positionH relativeFrom="column">
                    <wp:posOffset>66675</wp:posOffset>
                  </wp:positionH>
                  <wp:positionV relativeFrom="paragraph">
                    <wp:posOffset>-635</wp:posOffset>
                  </wp:positionV>
                  <wp:extent cx="2112010" cy="1636395"/>
                  <wp:effectExtent l="0" t="0" r="2540" b="190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20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C56EE" w:rsidRPr="009917BB" w14:paraId="790CA073" w14:textId="77777777" w:rsidTr="001C56EE">
        <w:trPr>
          <w:trHeight w:val="1431"/>
        </w:trPr>
        <w:tc>
          <w:tcPr>
            <w:tcW w:w="0" w:type="auto"/>
            <w:tcBorders>
              <w:right w:val="single" w:sz="4" w:space="0" w:color="FFFFFF" w:themeColor="background1"/>
            </w:tcBorders>
            <w:shd w:val="clear" w:color="auto" w:fill="auto"/>
            <w:tcMar>
              <w:left w:w="0" w:type="dxa"/>
              <w:bottom w:w="432" w:type="dxa"/>
              <w:right w:w="115" w:type="dxa"/>
            </w:tcMar>
          </w:tcPr>
          <w:p w14:paraId="6DF83208" w14:textId="77777777" w:rsidR="00286C3B" w:rsidRPr="00DA4DD8" w:rsidRDefault="00286C3B" w:rsidP="00C86EA1">
            <w:pPr>
              <w:pStyle w:val="Images"/>
            </w:pPr>
          </w:p>
        </w:tc>
        <w:tc>
          <w:tcPr>
            <w:tcW w:w="0" w:type="auto"/>
            <w:tcBorders>
              <w:left w:val="single" w:sz="4" w:space="0" w:color="FFFFFF" w:themeColor="background1"/>
              <w:right w:val="single" w:sz="4" w:space="0" w:color="FFFFFF" w:themeColor="background1"/>
            </w:tcBorders>
            <w:shd w:val="clear" w:color="auto" w:fill="auto"/>
            <w:tcMar>
              <w:left w:w="0" w:type="dxa"/>
              <w:bottom w:w="432" w:type="dxa"/>
              <w:right w:w="115" w:type="dxa"/>
            </w:tcMar>
          </w:tcPr>
          <w:p w14:paraId="65A44D72" w14:textId="77777777" w:rsidR="00286C3B" w:rsidRDefault="00286C3B" w:rsidP="00C86EA1">
            <w:pPr>
              <w:pStyle w:val="Images"/>
              <w:jc w:val="center"/>
            </w:pPr>
          </w:p>
        </w:tc>
        <w:tc>
          <w:tcPr>
            <w:tcW w:w="0" w:type="auto"/>
            <w:tcBorders>
              <w:left w:val="single" w:sz="4" w:space="0" w:color="FFFFFF" w:themeColor="background1"/>
            </w:tcBorders>
            <w:shd w:val="clear" w:color="auto" w:fill="auto"/>
            <w:tcMar>
              <w:left w:w="0" w:type="dxa"/>
              <w:bottom w:w="432" w:type="dxa"/>
              <w:right w:w="115" w:type="dxa"/>
            </w:tcMar>
          </w:tcPr>
          <w:p w14:paraId="6B3C0805" w14:textId="77777777" w:rsidR="00286C3B" w:rsidRDefault="00286C3B" w:rsidP="00C86EA1">
            <w:pPr>
              <w:pStyle w:val="Images"/>
            </w:pPr>
          </w:p>
        </w:tc>
      </w:tr>
      <w:tr w:rsidR="00737AEC" w:rsidRPr="009917BB" w14:paraId="5FEFEE79" w14:textId="77777777" w:rsidTr="00C86EA1">
        <w:tc>
          <w:tcPr>
            <w:tcW w:w="0" w:type="auto"/>
            <w:tcBorders>
              <w:righ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6F9FDE3C" w14:textId="30A0869A" w:rsidR="0089340B" w:rsidRDefault="004C71E1" w:rsidP="003267AC">
            <w:pPr>
              <w:pStyle w:val="Navigation"/>
            </w:pPr>
            <w:r>
              <w:t xml:space="preserve">Students Favorite </w:t>
            </w:r>
            <w:r w:rsidR="00FB7662">
              <w:t>B</w:t>
            </w:r>
            <w:r w:rsidR="005E281F">
              <w:t>ook of the week</w:t>
            </w:r>
          </w:p>
          <w:p w14:paraId="1296CB33" w14:textId="035DD084" w:rsidR="00ED78E1" w:rsidRDefault="00E47A27" w:rsidP="003267AC">
            <w:pPr>
              <w:pStyle w:val="Navigation"/>
            </w:pPr>
            <w:r>
              <w:t>“</w:t>
            </w:r>
            <w:r w:rsidR="003267AC">
              <w:t>Tucker Turtle takes time to tuck and think</w:t>
            </w:r>
            <w:r>
              <w:t>”</w:t>
            </w:r>
          </w:p>
          <w:p w14:paraId="489E35CC" w14:textId="45F2EF09" w:rsidR="00E47A27" w:rsidRPr="009917BB" w:rsidRDefault="00E47A27" w:rsidP="003267AC">
            <w:pPr>
              <w:pStyle w:val="Navigation"/>
            </w:pPr>
            <w:r>
              <w:t>By</w:t>
            </w:r>
            <w:r w:rsidR="003267AC">
              <w:t xml:space="preserve"> rochelle Lentini</w:t>
            </w:r>
          </w:p>
        </w:tc>
        <w:tc>
          <w:tcPr>
            <w:tcW w:w="0" w:type="auto"/>
            <w:tcBorders>
              <w:left w:val="single" w:sz="4" w:space="0" w:color="FFFFFF" w:themeColor="background1"/>
              <w:righ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06613020" w14:textId="77777777" w:rsidR="00633E45" w:rsidRDefault="005E281F" w:rsidP="00633E45">
            <w:pPr>
              <w:pStyle w:val="Navigation"/>
              <w:rPr>
                <w:rFonts w:ascii="Arial" w:eastAsia="Times New Roman" w:hAnsi="Arial" w:cs="Arial"/>
                <w:color w:val="006D21"/>
                <w:sz w:val="21"/>
                <w:szCs w:val="21"/>
              </w:rPr>
            </w:pPr>
            <w:r>
              <w:t>Family Resource</w:t>
            </w:r>
            <w:r w:rsidR="00633E45" w:rsidRPr="00633E45">
              <w:rPr>
                <w:rFonts w:ascii="Arial" w:eastAsia="Times New Roman" w:hAnsi="Arial" w:cs="Arial"/>
                <w:color w:val="006D21"/>
                <w:sz w:val="21"/>
                <w:szCs w:val="21"/>
              </w:rPr>
              <w:t xml:space="preserve"> </w:t>
            </w:r>
          </w:p>
          <w:p w14:paraId="70B89270" w14:textId="7C506F4E" w:rsidR="00633E45" w:rsidRPr="00633E45" w:rsidRDefault="001C56EE" w:rsidP="001C56EE">
            <w:pPr>
              <w:pStyle w:val="Navigation"/>
            </w:pPr>
            <w:r>
              <w:t xml:space="preserve">Read </w:t>
            </w:r>
            <w:r w:rsidR="00633E45" w:rsidRPr="00633E45">
              <w:t>Curriculum Night</w:t>
            </w:r>
            <w:r>
              <w:t xml:space="preserve"> Packet</w:t>
            </w:r>
          </w:p>
          <w:p w14:paraId="72C1AB95" w14:textId="34CAFA53" w:rsidR="001C56EE" w:rsidRDefault="001C56EE" w:rsidP="00633E45">
            <w:pPr>
              <w:pStyle w:val="Navigation"/>
            </w:pPr>
            <w:r>
              <w:t>Pictures will be in next newsletter</w:t>
            </w:r>
          </w:p>
          <w:p w14:paraId="72402DB9" w14:textId="77777777" w:rsidR="001C56EE" w:rsidRDefault="00633E45" w:rsidP="00633E45">
            <w:pPr>
              <w:pStyle w:val="Navigation"/>
            </w:pPr>
            <w:r w:rsidRPr="00633E45">
              <w:t>thank you for coming</w:t>
            </w:r>
            <w:r w:rsidR="001C56EE">
              <w:t xml:space="preserve"> out</w:t>
            </w:r>
          </w:p>
          <w:p w14:paraId="47B576A0" w14:textId="4EEE6A7B" w:rsidR="003267AC" w:rsidRPr="003267AC" w:rsidRDefault="001C56EE" w:rsidP="00633E45">
            <w:pPr>
              <w:pStyle w:val="Navigation"/>
              <w:rPr>
                <w:rFonts w:ascii="Arial" w:eastAsia="Times New Roman" w:hAnsi="Arial" w:cs="Arial"/>
                <w:color w:val="767676"/>
                <w:sz w:val="21"/>
                <w:szCs w:val="21"/>
              </w:rPr>
            </w:pPr>
            <w:r>
              <w:t>Return ESI-R Questionaire</w:t>
            </w:r>
            <w:r w:rsidR="00633E45" w:rsidRPr="00633E45">
              <w:t xml:space="preserve"> </w:t>
            </w:r>
          </w:p>
          <w:p w14:paraId="7882A647" w14:textId="4A09726B" w:rsidR="00A72DE1" w:rsidRPr="009917BB" w:rsidRDefault="00A72DE1" w:rsidP="003267AC">
            <w:pPr>
              <w:pStyle w:val="Navigation"/>
            </w:pPr>
          </w:p>
        </w:tc>
        <w:tc>
          <w:tcPr>
            <w:tcW w:w="0" w:type="auto"/>
            <w:tcBorders>
              <w:lef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0CD9EBEB" w14:textId="1F3C4474" w:rsidR="005A287A" w:rsidRDefault="007710CC" w:rsidP="005A287A">
            <w:pPr>
              <w:pStyle w:val="Navigation"/>
              <w:jc w:val="right"/>
            </w:pPr>
            <w:r>
              <w:t>Family Reminder</w:t>
            </w:r>
          </w:p>
          <w:p w14:paraId="3D1ADA3E" w14:textId="6041B621" w:rsidR="005A287A" w:rsidRDefault="003267AC" w:rsidP="005A287A">
            <w:pPr>
              <w:pStyle w:val="Navigation"/>
              <w:ind w:firstLine="0"/>
              <w:jc w:val="right"/>
            </w:pPr>
            <w:r>
              <w:t>Liam</w:t>
            </w:r>
            <w:r w:rsidR="00DA4DD8">
              <w:t>’s</w:t>
            </w:r>
            <w:r w:rsidR="008D7579">
              <w:t xml:space="preserve"> Snack Family</w:t>
            </w:r>
            <w:r w:rsidR="00E704A4">
              <w:t>:</w:t>
            </w:r>
          </w:p>
          <w:p w14:paraId="381E55F6" w14:textId="69621D6C" w:rsidR="008D7579" w:rsidRDefault="003267AC" w:rsidP="005A287A">
            <w:pPr>
              <w:pStyle w:val="Navigation"/>
              <w:ind w:firstLine="0"/>
              <w:jc w:val="right"/>
            </w:pPr>
            <w:r>
              <w:t>oct 7</w:t>
            </w:r>
            <w:r w:rsidR="003167FF" w:rsidRPr="003167FF">
              <w:rPr>
                <w:vertAlign w:val="superscript"/>
              </w:rPr>
              <w:t>th</w:t>
            </w:r>
            <w:r w:rsidR="005A287A">
              <w:t xml:space="preserve">-Oct </w:t>
            </w:r>
            <w:r>
              <w:t>11</w:t>
            </w:r>
            <w:r w:rsidR="005A287A" w:rsidRPr="005A287A">
              <w:rPr>
                <w:vertAlign w:val="superscript"/>
              </w:rPr>
              <w:t>th</w:t>
            </w:r>
          </w:p>
          <w:p w14:paraId="780CAA9C" w14:textId="73DC8869" w:rsidR="00E47A27" w:rsidRDefault="003267AC" w:rsidP="00A50D28">
            <w:pPr>
              <w:pStyle w:val="Navigation"/>
              <w:ind w:firstLine="0"/>
              <w:jc w:val="right"/>
            </w:pPr>
            <w:r>
              <w:t>No School Oct 14</w:t>
            </w:r>
            <w:r w:rsidRPr="003267AC">
              <w:rPr>
                <w:vertAlign w:val="superscript"/>
              </w:rPr>
              <w:t>th</w:t>
            </w:r>
            <w:r>
              <w:t xml:space="preserve"> Columbus Day</w:t>
            </w:r>
          </w:p>
          <w:p w14:paraId="3DB18C65" w14:textId="77777777" w:rsidR="005A287A" w:rsidRDefault="005A287A" w:rsidP="005A287A">
            <w:pPr>
              <w:pStyle w:val="Navigation"/>
              <w:ind w:firstLine="0"/>
              <w:jc w:val="right"/>
            </w:pPr>
          </w:p>
          <w:p w14:paraId="4731E376" w14:textId="3ED3FF2A" w:rsidR="00ED78E1" w:rsidRPr="009917BB" w:rsidRDefault="00ED78E1" w:rsidP="00C86EA1">
            <w:pPr>
              <w:pStyle w:val="Navigation"/>
              <w:ind w:firstLine="0"/>
              <w:jc w:val="left"/>
            </w:pPr>
          </w:p>
        </w:tc>
      </w:tr>
    </w:tbl>
    <w:p w14:paraId="129C722C" w14:textId="30D0D8D6" w:rsidR="00EB6CA7" w:rsidRPr="009917BB" w:rsidRDefault="00EB6CA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97"/>
        <w:gridCol w:w="4023"/>
        <w:gridCol w:w="776"/>
        <w:gridCol w:w="4804"/>
      </w:tblGrid>
      <w:tr w:rsidR="00C63C9B" w:rsidRPr="009917BB" w14:paraId="7D41937F" w14:textId="77777777" w:rsidTr="00F22537">
        <w:trPr>
          <w:jc w:val="center"/>
        </w:trPr>
        <w:tc>
          <w:tcPr>
            <w:tcW w:w="14400" w:type="dxa"/>
            <w:gridSpan w:val="4"/>
            <w:tcMar>
              <w:top w:w="72" w:type="dxa"/>
              <w:bottom w:w="72" w:type="dxa"/>
            </w:tcMar>
            <w:vAlign w:val="center"/>
          </w:tcPr>
          <w:p w14:paraId="16D4D023" w14:textId="77777777" w:rsidR="00C63C9B" w:rsidRPr="00A1712F" w:rsidRDefault="00FB7662" w:rsidP="00CA2061">
            <w:pPr>
              <w:pStyle w:val="Heading1"/>
              <w:rPr>
                <w:sz w:val="72"/>
                <w:szCs w:val="72"/>
              </w:rPr>
            </w:pPr>
            <w:r w:rsidRPr="00A1712F">
              <w:rPr>
                <w:sz w:val="72"/>
                <w:szCs w:val="72"/>
              </w:rPr>
              <w:t>Beginning Of The Year Study</w:t>
            </w:r>
          </w:p>
        </w:tc>
      </w:tr>
      <w:tr w:rsidR="00EB6CA7" w:rsidRPr="009917BB" w14:paraId="247A7F2B" w14:textId="77777777" w:rsidTr="00F22537">
        <w:trPr>
          <w:jc w:val="center"/>
        </w:trPr>
        <w:tc>
          <w:tcPr>
            <w:tcW w:w="14400" w:type="dxa"/>
            <w:gridSpan w:val="4"/>
            <w:shd w:val="clear" w:color="auto" w:fill="7B230B" w:themeFill="accent1" w:themeFillShade="BF"/>
            <w:tcMar>
              <w:top w:w="144" w:type="dxa"/>
              <w:bottom w:w="144" w:type="dxa"/>
            </w:tcMar>
            <w:vAlign w:val="center"/>
          </w:tcPr>
          <w:p w14:paraId="57C46599" w14:textId="56110B70" w:rsidR="00EB6CA7" w:rsidRPr="009917BB" w:rsidRDefault="00792AD6" w:rsidP="00CA2061">
            <w:pPr>
              <w:pStyle w:val="Heading2"/>
            </w:pPr>
            <w:r>
              <w:t>How do we make and Keep friends?</w:t>
            </w:r>
          </w:p>
        </w:tc>
      </w:tr>
      <w:tr w:rsidR="00F22537" w:rsidRPr="009917BB" w14:paraId="230818B2" w14:textId="77777777" w:rsidTr="007F6FCF">
        <w:trPr>
          <w:jc w:val="center"/>
        </w:trPr>
        <w:tc>
          <w:tcPr>
            <w:tcW w:w="8820" w:type="dxa"/>
            <w:gridSpan w:val="2"/>
            <w:tcMar>
              <w:top w:w="360" w:type="dxa"/>
            </w:tcMar>
          </w:tcPr>
          <w:p w14:paraId="5A9BC369" w14:textId="577AD546" w:rsidR="00D03E57" w:rsidRDefault="00364F8B" w:rsidP="00A50D28">
            <w:pPr>
              <w:pStyle w:val="Images"/>
              <w:rPr>
                <w:rFonts w:ascii="inherit" w:hAnsi="inherit"/>
                <w:shd w:val="clear" w:color="auto" w:fill="FFFFFF"/>
              </w:rPr>
            </w:pPr>
            <w:r>
              <w:drawing>
                <wp:inline distT="0" distB="0" distL="0" distR="0" wp14:anchorId="2FF6AD0E" wp14:editId="5E27E0DD">
                  <wp:extent cx="5454650" cy="42528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2987" cy="4259323"/>
                          </a:xfrm>
                          <a:prstGeom prst="rect">
                            <a:avLst/>
                          </a:prstGeom>
                          <a:noFill/>
                          <a:ln>
                            <a:noFill/>
                          </a:ln>
                        </pic:spPr>
                      </pic:pic>
                    </a:graphicData>
                  </a:graphic>
                </wp:inline>
              </w:drawing>
            </w:r>
            <w:r w:rsidR="00A50D28">
              <w:t xml:space="preserve"> </w:t>
            </w:r>
          </w:p>
          <w:p w14:paraId="0A6D4D45" w14:textId="6B1130ED" w:rsidR="006B4626" w:rsidRPr="00100D2E" w:rsidRDefault="00C010C8" w:rsidP="006B4626">
            <w:pPr>
              <w:rPr>
                <w:rFonts w:ascii="inherit" w:hAnsi="inherit"/>
                <w:sz w:val="20"/>
                <w:szCs w:val="20"/>
                <w:shd w:val="clear" w:color="auto" w:fill="FFFFFF"/>
              </w:rPr>
            </w:pPr>
            <w:r w:rsidRPr="00100D2E">
              <w:rPr>
                <w:rFonts w:ascii="inherit" w:hAnsi="inherit"/>
                <w:sz w:val="20"/>
                <w:szCs w:val="20"/>
                <w:shd w:val="clear" w:color="auto" w:fill="FFFFFF"/>
              </w:rPr>
              <w:t>When children go to preschool for the first time, it can be a hard transition, and making friends can sometimes be difficul</w:t>
            </w:r>
            <w:r w:rsidR="00100D2E">
              <w:rPr>
                <w:rFonts w:ascii="inherit" w:hAnsi="inherit"/>
                <w:sz w:val="20"/>
                <w:szCs w:val="20"/>
                <w:shd w:val="clear" w:color="auto" w:fill="FFFFFF"/>
              </w:rPr>
              <w:t>t or sometime frustrating</w:t>
            </w:r>
            <w:r w:rsidRPr="00100D2E">
              <w:rPr>
                <w:rFonts w:ascii="inherit" w:hAnsi="inherit"/>
                <w:sz w:val="20"/>
                <w:szCs w:val="20"/>
                <w:shd w:val="clear" w:color="auto" w:fill="FFFFFF"/>
              </w:rPr>
              <w:t>.</w:t>
            </w:r>
            <w:r w:rsidR="000C7EB4" w:rsidRPr="00100D2E">
              <w:rPr>
                <w:rFonts w:ascii="inherit" w:hAnsi="inherit"/>
                <w:sz w:val="20"/>
                <w:szCs w:val="20"/>
                <w:shd w:val="clear" w:color="auto" w:fill="FFFFFF"/>
              </w:rPr>
              <w:t xml:space="preserve"> During our discussion and shared writing activity students explained</w:t>
            </w:r>
            <w:r w:rsidR="00523F86" w:rsidRPr="00100D2E">
              <w:rPr>
                <w:rFonts w:ascii="inherit" w:hAnsi="inherit"/>
                <w:sz w:val="20"/>
                <w:szCs w:val="20"/>
                <w:shd w:val="clear" w:color="auto" w:fill="FFFFFF"/>
              </w:rPr>
              <w:t xml:space="preserve"> “T</w:t>
            </w:r>
            <w:r w:rsidR="000C7EB4" w:rsidRPr="00100D2E">
              <w:rPr>
                <w:rFonts w:ascii="inherit" w:hAnsi="inherit"/>
                <w:sz w:val="20"/>
                <w:szCs w:val="20"/>
                <w:shd w:val="clear" w:color="auto" w:fill="FFFFFF"/>
              </w:rPr>
              <w:t>hings I can do for my friends!” and</w:t>
            </w:r>
            <w:r w:rsidR="00523F86" w:rsidRPr="00100D2E">
              <w:rPr>
                <w:rFonts w:ascii="inherit" w:hAnsi="inherit"/>
                <w:sz w:val="20"/>
                <w:szCs w:val="20"/>
                <w:shd w:val="clear" w:color="auto" w:fill="FFFFFF"/>
              </w:rPr>
              <w:t xml:space="preserve"> “W</w:t>
            </w:r>
            <w:r w:rsidRPr="00100D2E">
              <w:rPr>
                <w:rFonts w:ascii="inherit" w:hAnsi="inherit"/>
                <w:sz w:val="20"/>
                <w:szCs w:val="20"/>
                <w:shd w:val="clear" w:color="auto" w:fill="FFFFFF"/>
              </w:rPr>
              <w:t>hat to look for in a friend</w:t>
            </w:r>
            <w:r w:rsidR="00523F86" w:rsidRPr="00100D2E">
              <w:rPr>
                <w:rFonts w:ascii="inherit" w:hAnsi="inherit"/>
                <w:sz w:val="20"/>
                <w:szCs w:val="20"/>
                <w:shd w:val="clear" w:color="auto" w:fill="FFFFFF"/>
              </w:rPr>
              <w:t>”</w:t>
            </w:r>
            <w:r w:rsidRPr="00100D2E">
              <w:rPr>
                <w:rFonts w:ascii="inherit" w:hAnsi="inherit"/>
                <w:sz w:val="20"/>
                <w:szCs w:val="20"/>
                <w:shd w:val="clear" w:color="auto" w:fill="FFFFFF"/>
              </w:rPr>
              <w:t xml:space="preserve"> and </w:t>
            </w:r>
            <w:r w:rsidR="00523F86" w:rsidRPr="00100D2E">
              <w:rPr>
                <w:rFonts w:ascii="inherit" w:hAnsi="inherit"/>
                <w:sz w:val="20"/>
                <w:szCs w:val="20"/>
                <w:shd w:val="clear" w:color="auto" w:fill="FFFFFF"/>
              </w:rPr>
              <w:t>“H</w:t>
            </w:r>
            <w:r w:rsidRPr="00100D2E">
              <w:rPr>
                <w:rFonts w:ascii="inherit" w:hAnsi="inherit"/>
                <w:sz w:val="20"/>
                <w:szCs w:val="20"/>
                <w:shd w:val="clear" w:color="auto" w:fill="FFFFFF"/>
              </w:rPr>
              <w:t>ow to keep the friends</w:t>
            </w:r>
            <w:r w:rsidR="00523F86" w:rsidRPr="00100D2E">
              <w:rPr>
                <w:rFonts w:ascii="inherit" w:hAnsi="inherit"/>
                <w:sz w:val="20"/>
                <w:szCs w:val="20"/>
                <w:shd w:val="clear" w:color="auto" w:fill="FFFFFF"/>
              </w:rPr>
              <w:t>”</w:t>
            </w:r>
            <w:r w:rsidRPr="00100D2E">
              <w:rPr>
                <w:rFonts w:ascii="inherit" w:hAnsi="inherit"/>
                <w:sz w:val="20"/>
                <w:szCs w:val="20"/>
                <w:shd w:val="clear" w:color="auto" w:fill="FFFFFF"/>
              </w:rPr>
              <w:t>.</w:t>
            </w:r>
            <w:r w:rsidRPr="00100D2E">
              <w:rPr>
                <w:rFonts w:ascii="inherit" w:hAnsi="inherit"/>
                <w:sz w:val="20"/>
                <w:szCs w:val="20"/>
                <w:shd w:val="clear" w:color="auto" w:fill="FFFFFF"/>
              </w:rPr>
              <w:t xml:space="preserve"> </w:t>
            </w:r>
            <w:r w:rsidR="008D765F" w:rsidRPr="00100D2E">
              <w:rPr>
                <w:rFonts w:ascii="inherit" w:hAnsi="inherit"/>
                <w:sz w:val="20"/>
                <w:szCs w:val="20"/>
                <w:shd w:val="clear" w:color="auto" w:fill="FFFFFF"/>
              </w:rPr>
              <w:t xml:space="preserve"> </w:t>
            </w:r>
            <w:r w:rsidR="000C7EB4" w:rsidRPr="00100D2E">
              <w:rPr>
                <w:rFonts w:ascii="inherit" w:hAnsi="inherit"/>
                <w:sz w:val="20"/>
                <w:szCs w:val="20"/>
                <w:shd w:val="clear" w:color="auto" w:fill="FFFFFF"/>
              </w:rPr>
              <w:t xml:space="preserve">The </w:t>
            </w:r>
            <w:r w:rsidR="006B4626" w:rsidRPr="00100D2E">
              <w:rPr>
                <w:rFonts w:ascii="inherit" w:hAnsi="inherit"/>
                <w:sz w:val="20"/>
                <w:szCs w:val="20"/>
                <w:shd w:val="clear" w:color="auto" w:fill="FFFFFF"/>
              </w:rPr>
              <w:t>children responses</w:t>
            </w:r>
            <w:r w:rsidR="000C7EB4" w:rsidRPr="00100D2E">
              <w:rPr>
                <w:rFonts w:ascii="inherit" w:hAnsi="inherit"/>
                <w:sz w:val="20"/>
                <w:szCs w:val="20"/>
                <w:shd w:val="clear" w:color="auto" w:fill="FFFFFF"/>
              </w:rPr>
              <w:t xml:space="preserve"> </w:t>
            </w:r>
            <w:r w:rsidR="00523F86" w:rsidRPr="00100D2E">
              <w:rPr>
                <w:rFonts w:ascii="inherit" w:hAnsi="inherit"/>
                <w:sz w:val="20"/>
                <w:szCs w:val="20"/>
                <w:shd w:val="clear" w:color="auto" w:fill="FFFFFF"/>
              </w:rPr>
              <w:t>were</w:t>
            </w:r>
            <w:r w:rsidR="000C7EB4" w:rsidRPr="00100D2E">
              <w:rPr>
                <w:rFonts w:ascii="inherit" w:hAnsi="inherit"/>
                <w:sz w:val="20"/>
                <w:szCs w:val="20"/>
                <w:shd w:val="clear" w:color="auto" w:fill="FFFFFF"/>
              </w:rPr>
              <w:t xml:space="preserve"> heartwarming! </w:t>
            </w:r>
            <w:r w:rsidR="00B9090C" w:rsidRPr="00100D2E">
              <w:rPr>
                <w:rFonts w:ascii="inherit" w:hAnsi="inherit"/>
                <w:sz w:val="20"/>
                <w:szCs w:val="20"/>
                <w:shd w:val="clear" w:color="auto" w:fill="FFFFFF"/>
              </w:rPr>
              <w:t>(</w:t>
            </w:r>
            <w:r w:rsidR="00100D2E" w:rsidRPr="00100D2E">
              <w:rPr>
                <w:rFonts w:ascii="inherit" w:hAnsi="inherit"/>
                <w:sz w:val="20"/>
                <w:szCs w:val="20"/>
                <w:shd w:val="clear" w:color="auto" w:fill="FFFFFF"/>
              </w:rPr>
              <w:t>Liam- “To be a friend you can share, play, do circle time together, go to centers, sing songs together and sit on the rug together!”</w:t>
            </w:r>
            <w:r w:rsidR="00100D2E">
              <w:rPr>
                <w:rFonts w:ascii="inherit" w:hAnsi="inherit"/>
                <w:sz w:val="20"/>
                <w:szCs w:val="20"/>
                <w:shd w:val="clear" w:color="auto" w:fill="FFFFFF"/>
              </w:rPr>
              <w:t xml:space="preserve"> and Farah- “I help them and give them hug!”  Jason</w:t>
            </w:r>
            <w:proofErr w:type="gramStart"/>
            <w:r w:rsidR="00100D2E">
              <w:rPr>
                <w:rFonts w:ascii="inherit" w:hAnsi="inherit"/>
                <w:sz w:val="20"/>
                <w:szCs w:val="20"/>
                <w:shd w:val="clear" w:color="auto" w:fill="FFFFFF"/>
              </w:rPr>
              <w:t>-“</w:t>
            </w:r>
            <w:proofErr w:type="gramEnd"/>
            <w:r w:rsidR="00100D2E">
              <w:rPr>
                <w:rFonts w:ascii="inherit" w:hAnsi="inherit"/>
                <w:sz w:val="20"/>
                <w:szCs w:val="20"/>
                <w:shd w:val="clear" w:color="auto" w:fill="FFFFFF"/>
              </w:rPr>
              <w:t xml:space="preserve">Take Turns” </w:t>
            </w:r>
            <w:proofErr w:type="spellStart"/>
            <w:r w:rsidR="00100D2E">
              <w:rPr>
                <w:rFonts w:ascii="inherit" w:hAnsi="inherit"/>
                <w:sz w:val="20"/>
                <w:szCs w:val="20"/>
                <w:shd w:val="clear" w:color="auto" w:fill="FFFFFF"/>
              </w:rPr>
              <w:t>Prisha</w:t>
            </w:r>
            <w:proofErr w:type="spellEnd"/>
            <w:r w:rsidR="00100D2E">
              <w:rPr>
                <w:rFonts w:ascii="inherit" w:hAnsi="inherit"/>
                <w:sz w:val="20"/>
                <w:szCs w:val="20"/>
                <w:shd w:val="clear" w:color="auto" w:fill="FFFFFF"/>
              </w:rPr>
              <w:t xml:space="preserve">- “Share hold hands and listen to them.” Asher- “Hey, </w:t>
            </w:r>
            <w:proofErr w:type="gramStart"/>
            <w:r w:rsidR="00100D2E">
              <w:rPr>
                <w:rFonts w:ascii="inherit" w:hAnsi="inherit"/>
                <w:sz w:val="20"/>
                <w:szCs w:val="20"/>
                <w:shd w:val="clear" w:color="auto" w:fill="FFFFFF"/>
              </w:rPr>
              <w:t>Do</w:t>
            </w:r>
            <w:proofErr w:type="gramEnd"/>
            <w:r w:rsidR="00100D2E">
              <w:rPr>
                <w:rFonts w:ascii="inherit" w:hAnsi="inherit"/>
                <w:sz w:val="20"/>
                <w:szCs w:val="20"/>
                <w:shd w:val="clear" w:color="auto" w:fill="FFFFFF"/>
              </w:rPr>
              <w:t xml:space="preserve"> you want to play is what you can say that rhyme too</w:t>
            </w:r>
            <w:r w:rsidR="0043760A">
              <w:rPr>
                <w:rFonts w:ascii="inherit" w:hAnsi="inherit"/>
                <w:sz w:val="20"/>
                <w:szCs w:val="20"/>
                <w:shd w:val="clear" w:color="auto" w:fill="FFFFFF"/>
              </w:rPr>
              <w:t>”</w:t>
            </w:r>
            <w:r w:rsidR="00100D2E">
              <w:rPr>
                <w:rFonts w:ascii="inherit" w:hAnsi="inherit"/>
                <w:sz w:val="20"/>
                <w:szCs w:val="20"/>
                <w:shd w:val="clear" w:color="auto" w:fill="FFFFFF"/>
              </w:rPr>
              <w:t>!)</w:t>
            </w:r>
          </w:p>
        </w:tc>
        <w:tc>
          <w:tcPr>
            <w:tcW w:w="5580" w:type="dxa"/>
            <w:gridSpan w:val="2"/>
            <w:tcMar>
              <w:top w:w="360" w:type="dxa"/>
            </w:tcMar>
          </w:tcPr>
          <w:p w14:paraId="659130D4" w14:textId="77777777" w:rsidR="00F22537" w:rsidRPr="00A460C4" w:rsidRDefault="002C7324" w:rsidP="002C7324">
            <w:pPr>
              <w:rPr>
                <w:sz w:val="20"/>
                <w:szCs w:val="20"/>
              </w:rPr>
            </w:pPr>
            <w:r w:rsidRPr="00A460C4">
              <w:rPr>
                <w:sz w:val="20"/>
                <w:szCs w:val="20"/>
              </w:rPr>
              <w:t>Hello Families,</w:t>
            </w:r>
          </w:p>
          <w:p w14:paraId="039CB9E0" w14:textId="1F3AE34F" w:rsidR="008A1B9E" w:rsidRPr="00A460C4" w:rsidRDefault="002C7CC2" w:rsidP="008A1B9E">
            <w:pPr>
              <w:rPr>
                <w:sz w:val="20"/>
                <w:szCs w:val="20"/>
              </w:rPr>
            </w:pPr>
            <w:r w:rsidRPr="00A460C4">
              <w:rPr>
                <w:sz w:val="20"/>
                <w:szCs w:val="20"/>
              </w:rPr>
              <w:t>This</w:t>
            </w:r>
            <w:r w:rsidR="002C7324" w:rsidRPr="00A460C4">
              <w:rPr>
                <w:sz w:val="20"/>
                <w:szCs w:val="20"/>
              </w:rPr>
              <w:t xml:space="preserve"> week </w:t>
            </w:r>
            <w:r w:rsidR="00D03E57" w:rsidRPr="00A460C4">
              <w:rPr>
                <w:sz w:val="20"/>
                <w:szCs w:val="20"/>
              </w:rPr>
              <w:t xml:space="preserve">the children </w:t>
            </w:r>
            <w:r w:rsidR="00760260" w:rsidRPr="00A460C4">
              <w:rPr>
                <w:sz w:val="20"/>
                <w:szCs w:val="20"/>
              </w:rPr>
              <w:t xml:space="preserve">read </w:t>
            </w:r>
            <w:r w:rsidR="00545D9E" w:rsidRPr="00A460C4">
              <w:rPr>
                <w:sz w:val="20"/>
                <w:szCs w:val="20"/>
              </w:rPr>
              <w:t xml:space="preserve">“Tucker Turtle Takes Time </w:t>
            </w:r>
            <w:r w:rsidR="002B3360" w:rsidRPr="00A460C4">
              <w:rPr>
                <w:sz w:val="20"/>
                <w:szCs w:val="20"/>
              </w:rPr>
              <w:t>t</w:t>
            </w:r>
            <w:r w:rsidR="00545D9E" w:rsidRPr="00A460C4">
              <w:rPr>
                <w:sz w:val="20"/>
                <w:szCs w:val="20"/>
              </w:rPr>
              <w:t xml:space="preserve">o Tuck and Think” a </w:t>
            </w:r>
            <w:r w:rsidR="00760260" w:rsidRPr="00A460C4">
              <w:rPr>
                <w:sz w:val="20"/>
                <w:szCs w:val="20"/>
              </w:rPr>
              <w:t>Scripted Stor</w:t>
            </w:r>
            <w:r w:rsidR="00545D9E" w:rsidRPr="00A460C4">
              <w:rPr>
                <w:sz w:val="20"/>
                <w:szCs w:val="20"/>
              </w:rPr>
              <w:t xml:space="preserve">y that </w:t>
            </w:r>
            <w:r w:rsidR="00760260" w:rsidRPr="00A460C4">
              <w:rPr>
                <w:sz w:val="20"/>
                <w:szCs w:val="20"/>
              </w:rPr>
              <w:t>help children understand social interactions, situations, expectations, social cues, and social rules. As the title implies, they are brief descriptive stories that provide information regarding a social situation. When children are given information that helps them understand the expectations of a situation, their problem behavior within that situation is reduced or minimized.</w:t>
            </w:r>
            <w:r w:rsidR="00A460C4" w:rsidRPr="00A460C4">
              <w:rPr>
                <w:rFonts w:ascii="Segoe UI" w:hAnsi="Segoe UI" w:cs="Segoe UI"/>
                <w:color w:val="111111"/>
                <w:sz w:val="27"/>
                <w:szCs w:val="27"/>
                <w:shd w:val="clear" w:color="auto" w:fill="FFFFFF"/>
              </w:rPr>
              <w:t xml:space="preserve"> </w:t>
            </w:r>
            <w:r w:rsidR="00A460C4" w:rsidRPr="00A460C4">
              <w:rPr>
                <w:sz w:val="20"/>
                <w:szCs w:val="20"/>
              </w:rPr>
              <w:t xml:space="preserve">Ultimately, the best way to respond to someone who is angry is to make them feel that they have been listened to. There is no greater way to do this than to fully involve them in the resolution of the issue. I </w:t>
            </w:r>
            <w:r w:rsidR="0050290B" w:rsidRPr="00A460C4">
              <w:rPr>
                <w:sz w:val="20"/>
                <w:szCs w:val="20"/>
              </w:rPr>
              <w:t>cannot</w:t>
            </w:r>
            <w:r w:rsidR="00A460C4" w:rsidRPr="00A460C4">
              <w:rPr>
                <w:sz w:val="20"/>
                <w:szCs w:val="20"/>
              </w:rPr>
              <w:t xml:space="preserve"> stress enough how important respect is when you must respond to someone who is </w:t>
            </w:r>
            <w:r w:rsidR="00276499" w:rsidRPr="00A460C4">
              <w:rPr>
                <w:sz w:val="20"/>
                <w:szCs w:val="20"/>
              </w:rPr>
              <w:t>angry,</w:t>
            </w:r>
            <w:r w:rsidR="00A460C4" w:rsidRPr="00A460C4">
              <w:rPr>
                <w:sz w:val="20"/>
                <w:szCs w:val="20"/>
              </w:rPr>
              <w:t xml:space="preserve"> and our students are doing great responding positively to friends who need </w:t>
            </w:r>
            <w:r w:rsidR="00523F86">
              <w:rPr>
                <w:sz w:val="20"/>
                <w:szCs w:val="20"/>
              </w:rPr>
              <w:t xml:space="preserve">reassurance </w:t>
            </w:r>
            <w:r w:rsidR="00A460C4" w:rsidRPr="00A460C4">
              <w:rPr>
                <w:sz w:val="20"/>
                <w:szCs w:val="20"/>
              </w:rPr>
              <w:t>a</w:t>
            </w:r>
            <w:r w:rsidR="00523F86">
              <w:rPr>
                <w:sz w:val="20"/>
                <w:szCs w:val="20"/>
              </w:rPr>
              <w:t>nd a</w:t>
            </w:r>
            <w:r w:rsidR="00A460C4" w:rsidRPr="00A460C4">
              <w:rPr>
                <w:sz w:val="20"/>
                <w:szCs w:val="20"/>
              </w:rPr>
              <w:t xml:space="preserve"> boost of confidence</w:t>
            </w:r>
            <w:r w:rsidR="006D22E9">
              <w:rPr>
                <w:sz w:val="20"/>
                <w:szCs w:val="20"/>
              </w:rPr>
              <w:t>!</w:t>
            </w:r>
            <w:r w:rsidR="008A1B9E" w:rsidRPr="00A460C4">
              <w:rPr>
                <w:sz w:val="20"/>
                <w:szCs w:val="20"/>
              </w:rPr>
              <w:t xml:space="preserve"> </w:t>
            </w:r>
          </w:p>
          <w:p w14:paraId="0E156904" w14:textId="391C7544" w:rsidR="002B3360" w:rsidRPr="002B3360" w:rsidRDefault="003167FF" w:rsidP="008A1B9E">
            <w:pPr>
              <w:ind w:left="360" w:firstLine="0"/>
              <w:rPr>
                <w:sz w:val="20"/>
                <w:szCs w:val="20"/>
              </w:rPr>
            </w:pPr>
            <w:r w:rsidRPr="00A460C4">
              <w:rPr>
                <w:sz w:val="20"/>
                <w:szCs w:val="20"/>
              </w:rPr>
              <w:t xml:space="preserve">Home Activity: </w:t>
            </w:r>
            <w:proofErr w:type="gramStart"/>
            <w:r w:rsidR="007C2140">
              <w:rPr>
                <w:sz w:val="20"/>
                <w:szCs w:val="20"/>
              </w:rPr>
              <w:t>( Your</w:t>
            </w:r>
            <w:proofErr w:type="gramEnd"/>
            <w:r w:rsidR="007C2140">
              <w:rPr>
                <w:sz w:val="20"/>
                <w:szCs w:val="20"/>
              </w:rPr>
              <w:t xml:space="preserve"> child can demonstrate) Ask them to show you/revi</w:t>
            </w:r>
            <w:r w:rsidR="002B3360" w:rsidRPr="00A460C4">
              <w:rPr>
                <w:sz w:val="20"/>
                <w:szCs w:val="20"/>
              </w:rPr>
              <w:t>ew “Tucker Turtle Technique”</w:t>
            </w:r>
            <w:r w:rsidR="002B3360" w:rsidRPr="00A460C4">
              <w:rPr>
                <w:rFonts w:eastAsiaTheme="minorEastAsia" w:hAnsi="Arial"/>
                <w:color w:val="000000" w:themeColor="text1"/>
                <w:kern w:val="24"/>
                <w:sz w:val="20"/>
                <w:szCs w:val="20"/>
              </w:rPr>
              <w:t xml:space="preserve"> </w:t>
            </w:r>
            <w:r w:rsidR="002B3360" w:rsidRPr="002B3360">
              <w:rPr>
                <w:sz w:val="20"/>
                <w:szCs w:val="20"/>
              </w:rPr>
              <w:t>Model remaining calm</w:t>
            </w:r>
            <w:r w:rsidR="008A1B9E" w:rsidRPr="00A460C4">
              <w:rPr>
                <w:sz w:val="20"/>
                <w:szCs w:val="20"/>
              </w:rPr>
              <w:t>. Review</w:t>
            </w:r>
            <w:r w:rsidR="002B3360" w:rsidRPr="002B3360">
              <w:rPr>
                <w:sz w:val="20"/>
                <w:szCs w:val="20"/>
              </w:rPr>
              <w:t xml:space="preserve"> the steps of how to control feelings and calm down (“think like a turtle”)</w:t>
            </w:r>
          </w:p>
          <w:p w14:paraId="666A81D0" w14:textId="77777777" w:rsidR="002B3360" w:rsidRPr="002B3360" w:rsidRDefault="002B3360" w:rsidP="002B3360">
            <w:pPr>
              <w:numPr>
                <w:ilvl w:val="1"/>
                <w:numId w:val="1"/>
              </w:numPr>
              <w:rPr>
                <w:sz w:val="20"/>
                <w:szCs w:val="20"/>
              </w:rPr>
            </w:pPr>
            <w:r w:rsidRPr="002B3360">
              <w:rPr>
                <w:sz w:val="20"/>
                <w:szCs w:val="20"/>
              </w:rPr>
              <w:t>Step 1:  Recognize your feeling(s)</w:t>
            </w:r>
          </w:p>
          <w:p w14:paraId="1F02EDB8" w14:textId="77777777" w:rsidR="002B3360" w:rsidRPr="002B3360" w:rsidRDefault="002B3360" w:rsidP="002B3360">
            <w:pPr>
              <w:numPr>
                <w:ilvl w:val="1"/>
                <w:numId w:val="1"/>
              </w:numPr>
              <w:rPr>
                <w:sz w:val="20"/>
                <w:szCs w:val="20"/>
              </w:rPr>
            </w:pPr>
            <w:r w:rsidRPr="002B3360">
              <w:rPr>
                <w:sz w:val="20"/>
                <w:szCs w:val="20"/>
              </w:rPr>
              <w:t>Step 2:  Think “stop”</w:t>
            </w:r>
          </w:p>
          <w:p w14:paraId="4E666790" w14:textId="6920BA92" w:rsidR="002B3360" w:rsidRPr="002B3360" w:rsidRDefault="002B3360" w:rsidP="002B3360">
            <w:pPr>
              <w:numPr>
                <w:ilvl w:val="1"/>
                <w:numId w:val="1"/>
              </w:numPr>
              <w:rPr>
                <w:sz w:val="20"/>
                <w:szCs w:val="20"/>
              </w:rPr>
            </w:pPr>
            <w:r w:rsidRPr="002B3360">
              <w:rPr>
                <w:sz w:val="20"/>
                <w:szCs w:val="20"/>
              </w:rPr>
              <w:t>Step 3:  Tuck inside your “shell” and take deep breaths</w:t>
            </w:r>
            <w:r w:rsidR="007C2140">
              <w:rPr>
                <w:sz w:val="20"/>
                <w:szCs w:val="20"/>
              </w:rPr>
              <w:t xml:space="preserve"> counting 1,2,3</w:t>
            </w:r>
          </w:p>
          <w:p w14:paraId="499FD03C" w14:textId="46BE9344" w:rsidR="002B3360" w:rsidRPr="002B3360" w:rsidRDefault="002B3360" w:rsidP="002B3360">
            <w:pPr>
              <w:numPr>
                <w:ilvl w:val="1"/>
                <w:numId w:val="1"/>
              </w:numPr>
              <w:rPr>
                <w:sz w:val="20"/>
                <w:szCs w:val="20"/>
              </w:rPr>
            </w:pPr>
            <w:r w:rsidRPr="002B3360">
              <w:rPr>
                <w:sz w:val="20"/>
                <w:szCs w:val="20"/>
              </w:rPr>
              <w:t>Step 4:  Come out when calm and think of a “solution”</w:t>
            </w:r>
          </w:p>
          <w:p w14:paraId="13046E3C" w14:textId="2CC1A264" w:rsidR="002B3360" w:rsidRPr="002B3360" w:rsidRDefault="002B3360" w:rsidP="002B3360">
            <w:pPr>
              <w:numPr>
                <w:ilvl w:val="0"/>
                <w:numId w:val="1"/>
              </w:numPr>
              <w:rPr>
                <w:sz w:val="20"/>
                <w:szCs w:val="20"/>
              </w:rPr>
            </w:pPr>
            <w:r w:rsidRPr="002B3360">
              <w:rPr>
                <w:sz w:val="20"/>
                <w:szCs w:val="20"/>
              </w:rPr>
              <w:t>Practice steps frequently</w:t>
            </w:r>
            <w:r w:rsidR="007C2140">
              <w:rPr>
                <w:sz w:val="20"/>
                <w:szCs w:val="20"/>
              </w:rPr>
              <w:t xml:space="preserve"> </w:t>
            </w:r>
            <w:r w:rsidRPr="002B3360">
              <w:rPr>
                <w:sz w:val="20"/>
                <w:szCs w:val="20"/>
              </w:rPr>
              <w:t xml:space="preserve"> </w:t>
            </w:r>
          </w:p>
          <w:p w14:paraId="2C059E82" w14:textId="5850FF5C" w:rsidR="002B3360" w:rsidRPr="002B3360" w:rsidRDefault="002B3360" w:rsidP="002B3360">
            <w:pPr>
              <w:numPr>
                <w:ilvl w:val="0"/>
                <w:numId w:val="1"/>
              </w:numPr>
              <w:rPr>
                <w:sz w:val="20"/>
                <w:szCs w:val="20"/>
              </w:rPr>
            </w:pPr>
            <w:r w:rsidRPr="002B3360">
              <w:rPr>
                <w:sz w:val="20"/>
                <w:szCs w:val="20"/>
              </w:rPr>
              <w:t xml:space="preserve">Prepare for and help the child handle possible disappointment or change and “to think of a solution” (see </w:t>
            </w:r>
            <w:r w:rsidRPr="00A460C4">
              <w:rPr>
                <w:sz w:val="20"/>
                <w:szCs w:val="20"/>
              </w:rPr>
              <w:t>parent resource site above</w:t>
            </w:r>
            <w:r w:rsidRPr="002B3360">
              <w:rPr>
                <w:sz w:val="20"/>
                <w:szCs w:val="20"/>
              </w:rPr>
              <w:t>)</w:t>
            </w:r>
          </w:p>
          <w:p w14:paraId="6E9EA93B" w14:textId="77777777" w:rsidR="002B3360" w:rsidRPr="002B3360" w:rsidRDefault="002B3360" w:rsidP="002B3360">
            <w:pPr>
              <w:numPr>
                <w:ilvl w:val="0"/>
                <w:numId w:val="1"/>
              </w:numPr>
              <w:rPr>
                <w:sz w:val="20"/>
                <w:szCs w:val="20"/>
              </w:rPr>
            </w:pPr>
            <w:r w:rsidRPr="002B3360">
              <w:rPr>
                <w:sz w:val="20"/>
                <w:szCs w:val="20"/>
              </w:rPr>
              <w:t>Recognize and comment when the child stays calm</w:t>
            </w:r>
          </w:p>
          <w:p w14:paraId="57CF2BA0" w14:textId="284A3671" w:rsidR="002B3360" w:rsidRPr="002B3360" w:rsidRDefault="002B3360" w:rsidP="002B3360">
            <w:pPr>
              <w:numPr>
                <w:ilvl w:val="0"/>
                <w:numId w:val="1"/>
              </w:numPr>
              <w:rPr>
                <w:sz w:val="20"/>
                <w:szCs w:val="20"/>
              </w:rPr>
            </w:pPr>
            <w:r w:rsidRPr="002B3360">
              <w:rPr>
                <w:sz w:val="20"/>
                <w:szCs w:val="20"/>
              </w:rPr>
              <w:t>Involve</w:t>
            </w:r>
            <w:r w:rsidRPr="00A460C4">
              <w:rPr>
                <w:sz w:val="20"/>
                <w:szCs w:val="20"/>
              </w:rPr>
              <w:t xml:space="preserve"> siblings too!</w:t>
            </w:r>
          </w:p>
          <w:p w14:paraId="4C884691" w14:textId="5564DF73" w:rsidR="002C7CC2" w:rsidRPr="00A460C4" w:rsidRDefault="00C86EA1" w:rsidP="00545D9E">
            <w:pPr>
              <w:rPr>
                <w:sz w:val="20"/>
                <w:szCs w:val="20"/>
              </w:rPr>
            </w:pPr>
            <w:r w:rsidRPr="00A460C4">
              <w:rPr>
                <w:sz w:val="20"/>
                <w:szCs w:val="20"/>
              </w:rPr>
              <w:t xml:space="preserve"> </w:t>
            </w:r>
          </w:p>
        </w:tc>
      </w:tr>
      <w:tr w:rsidR="00F22537" w:rsidRPr="009917BB" w14:paraId="5A552432" w14:textId="77777777" w:rsidTr="00A460C4">
        <w:trPr>
          <w:trHeight w:val="45"/>
          <w:jc w:val="center"/>
        </w:trPr>
        <w:tc>
          <w:tcPr>
            <w:tcW w:w="14400" w:type="dxa"/>
            <w:gridSpan w:val="4"/>
            <w:tcBorders>
              <w:bottom w:val="single" w:sz="4" w:space="0" w:color="auto"/>
            </w:tcBorders>
            <w:tcMar>
              <w:top w:w="29" w:type="dxa"/>
              <w:bottom w:w="86" w:type="dxa"/>
            </w:tcMar>
          </w:tcPr>
          <w:p w14:paraId="36E06A27" w14:textId="3ACB951A" w:rsidR="00F22537" w:rsidRPr="00AF2631" w:rsidRDefault="00F22537" w:rsidP="002C7CC2">
            <w:pPr>
              <w:ind w:firstLine="0"/>
              <w:rPr>
                <w:sz w:val="22"/>
                <w:szCs w:val="22"/>
              </w:rPr>
            </w:pPr>
          </w:p>
        </w:tc>
      </w:tr>
      <w:tr w:rsidR="00C63C9B" w:rsidRPr="009917BB" w14:paraId="627F0F79" w14:textId="77777777" w:rsidTr="007F6FCF">
        <w:trPr>
          <w:jc w:val="center"/>
        </w:trPr>
        <w:tc>
          <w:tcPr>
            <w:tcW w:w="4797" w:type="dxa"/>
            <w:tcBorders>
              <w:top w:val="single" w:sz="4" w:space="0" w:color="auto"/>
            </w:tcBorders>
            <w:tcMar>
              <w:top w:w="115" w:type="dxa"/>
              <w:bottom w:w="115" w:type="dxa"/>
            </w:tcMar>
            <w:vAlign w:val="center"/>
          </w:tcPr>
          <w:p w14:paraId="0F5A7DB1" w14:textId="17524806" w:rsidR="00C63C9B" w:rsidRPr="009917BB" w:rsidRDefault="00C434B1" w:rsidP="000978DD">
            <w:pPr>
              <w:pStyle w:val="Images"/>
              <w:jc w:val="center"/>
            </w:pPr>
            <w:r>
              <w:drawing>
                <wp:inline distT="0" distB="0" distL="0" distR="0" wp14:anchorId="4AA1C4BA" wp14:editId="3B04F667">
                  <wp:extent cx="2286000" cy="1527175"/>
                  <wp:effectExtent l="0" t="0" r="0" b="0"/>
                  <wp:docPr id="11" name="Picture 11" descr="Image result for 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ll leav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inline>
              </w:drawing>
            </w:r>
          </w:p>
        </w:tc>
        <w:tc>
          <w:tcPr>
            <w:tcW w:w="4799" w:type="dxa"/>
            <w:gridSpan w:val="2"/>
            <w:tcBorders>
              <w:top w:val="single" w:sz="4" w:space="0" w:color="auto"/>
            </w:tcBorders>
            <w:tcMar>
              <w:top w:w="115" w:type="dxa"/>
              <w:bottom w:w="115" w:type="dxa"/>
            </w:tcMar>
            <w:vAlign w:val="center"/>
          </w:tcPr>
          <w:p w14:paraId="0D4958A2" w14:textId="77777777" w:rsidR="00EF6E6F" w:rsidRDefault="00EF6E6F" w:rsidP="00020E9A">
            <w:pPr>
              <w:pStyle w:val="Images"/>
            </w:pPr>
          </w:p>
          <w:p w14:paraId="1D949584" w14:textId="7378DDF2" w:rsidR="00C63C9B" w:rsidRPr="009917BB" w:rsidRDefault="008F5810" w:rsidP="00EF6E6F">
            <w:pPr>
              <w:pStyle w:val="Images"/>
              <w:jc w:val="center"/>
            </w:pPr>
            <w:r w:rsidRPr="008F5810">
              <w:rPr>
                <w:b/>
                <w:bCs/>
              </w:rPr>
              <w:t>Due Oct</w:t>
            </w:r>
            <w:r>
              <w:rPr>
                <w:b/>
                <w:bCs/>
              </w:rPr>
              <w:t xml:space="preserve"> </w:t>
            </w:r>
            <w:r w:rsidRPr="008F5810">
              <w:rPr>
                <w:b/>
                <w:bCs/>
              </w:rPr>
              <w:t>15th</w:t>
            </w:r>
            <w:r w:rsidR="00EF0DE7">
              <w:drawing>
                <wp:inline distT="0" distB="0" distL="0" distR="0" wp14:anchorId="338BE2B2" wp14:editId="4B53C25A">
                  <wp:extent cx="1647825" cy="1435159"/>
                  <wp:effectExtent l="0" t="0" r="0" b="0"/>
                  <wp:docPr id="16" name="Picture 16" descr="C:\Users\nwashington\AppData\Local\Microsoft\Windows\INetCache\Content.MSO\A3CF76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washington\AppData\Local\Microsoft\Windows\INetCache\Content.MSO\A3CF76B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0686" cy="1437651"/>
                          </a:xfrm>
                          <a:prstGeom prst="rect">
                            <a:avLst/>
                          </a:prstGeom>
                          <a:noFill/>
                          <a:ln>
                            <a:noFill/>
                          </a:ln>
                        </pic:spPr>
                      </pic:pic>
                    </a:graphicData>
                  </a:graphic>
                </wp:inline>
              </w:drawing>
            </w:r>
          </w:p>
        </w:tc>
        <w:tc>
          <w:tcPr>
            <w:tcW w:w="4804" w:type="dxa"/>
            <w:tcBorders>
              <w:top w:val="single" w:sz="4" w:space="0" w:color="auto"/>
            </w:tcBorders>
            <w:tcMar>
              <w:top w:w="115" w:type="dxa"/>
              <w:bottom w:w="115" w:type="dxa"/>
            </w:tcMar>
            <w:vAlign w:val="center"/>
          </w:tcPr>
          <w:p w14:paraId="6838B4DA" w14:textId="65BD4F40" w:rsidR="00C63C9B" w:rsidRPr="009917BB" w:rsidRDefault="0050290B" w:rsidP="00073AE9">
            <w:pPr>
              <w:pStyle w:val="Images"/>
              <w:jc w:val="center"/>
            </w:pPr>
            <w:r>
              <w:drawing>
                <wp:inline distT="0" distB="0" distL="0" distR="0" wp14:anchorId="1A931A10" wp14:editId="5E13D407">
                  <wp:extent cx="1801621" cy="1351412"/>
                  <wp:effectExtent l="0" t="3492" r="4762" b="476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825660" cy="1369444"/>
                          </a:xfrm>
                          <a:prstGeom prst="rect">
                            <a:avLst/>
                          </a:prstGeom>
                          <a:noFill/>
                          <a:ln>
                            <a:noFill/>
                          </a:ln>
                        </pic:spPr>
                      </pic:pic>
                    </a:graphicData>
                  </a:graphic>
                </wp:inline>
              </w:drawing>
            </w:r>
          </w:p>
        </w:tc>
      </w:tr>
      <w:tr w:rsidR="00C63C9B" w:rsidRPr="009917BB" w14:paraId="5FA2C257" w14:textId="77777777" w:rsidTr="007F6FCF">
        <w:trPr>
          <w:jc w:val="center"/>
        </w:trPr>
        <w:tc>
          <w:tcPr>
            <w:tcW w:w="4797" w:type="dxa"/>
            <w:tcBorders>
              <w:right w:val="single" w:sz="4" w:space="0" w:color="auto"/>
            </w:tcBorders>
          </w:tcPr>
          <w:p w14:paraId="2BF2DF0C" w14:textId="2D426F73" w:rsidR="00C63C9B" w:rsidRDefault="00815810" w:rsidP="000978DD">
            <w:pPr>
              <w:jc w:val="center"/>
            </w:pPr>
            <w:r>
              <w:t>Fall-a- Palooza Carnival</w:t>
            </w:r>
          </w:p>
          <w:p w14:paraId="30CA9F0F" w14:textId="77777777" w:rsidR="00815810" w:rsidRDefault="00815810" w:rsidP="000978DD">
            <w:pPr>
              <w:jc w:val="center"/>
            </w:pPr>
            <w:r>
              <w:t>In Hamilton Park</w:t>
            </w:r>
          </w:p>
          <w:p w14:paraId="0A36D8E8" w14:textId="260FEAAB" w:rsidR="00815810" w:rsidRDefault="00815810" w:rsidP="000978DD">
            <w:pPr>
              <w:jc w:val="center"/>
            </w:pPr>
            <w:r>
              <w:t>Sat Oct 5</w:t>
            </w:r>
            <w:r w:rsidRPr="00815810">
              <w:rPr>
                <w:vertAlign w:val="superscript"/>
              </w:rPr>
              <w:t>th</w:t>
            </w:r>
            <w:r>
              <w:t xml:space="preserve"> 12</w:t>
            </w:r>
            <w:r w:rsidR="00C434B1">
              <w:t>p.m</w:t>
            </w:r>
            <w:r>
              <w:t>-5</w:t>
            </w:r>
            <w:r w:rsidR="00C434B1">
              <w:t>p.m</w:t>
            </w:r>
          </w:p>
          <w:p w14:paraId="6EBBD1AA" w14:textId="1B514F81" w:rsidR="00815810" w:rsidRDefault="00815810" w:rsidP="000978DD">
            <w:pPr>
              <w:jc w:val="center"/>
            </w:pPr>
            <w:r>
              <w:t>Don’t Forget to wear your T-shirt</w:t>
            </w:r>
          </w:p>
          <w:p w14:paraId="3F816D99" w14:textId="53A5E5FB" w:rsidR="00815810" w:rsidRPr="009917BB" w:rsidRDefault="00815810" w:rsidP="000978DD">
            <w:pPr>
              <w:jc w:val="center"/>
            </w:pPr>
          </w:p>
        </w:tc>
        <w:tc>
          <w:tcPr>
            <w:tcW w:w="4799" w:type="dxa"/>
            <w:gridSpan w:val="2"/>
            <w:tcBorders>
              <w:left w:val="single" w:sz="4" w:space="0" w:color="auto"/>
              <w:right w:val="single" w:sz="4" w:space="0" w:color="auto"/>
            </w:tcBorders>
          </w:tcPr>
          <w:p w14:paraId="1B48B503" w14:textId="581889F0" w:rsidR="00020E9A" w:rsidRDefault="00532441" w:rsidP="00020E9A">
            <w:pPr>
              <w:ind w:firstLine="0"/>
              <w:rPr>
                <w:noProof/>
              </w:rPr>
            </w:pPr>
            <w:r w:rsidRPr="00532441">
              <w:t xml:space="preserve">To participate, </w:t>
            </w:r>
            <w:r w:rsidR="008F5810">
              <w:t>p</w:t>
            </w:r>
            <w:r w:rsidRPr="00532441">
              <w:t>urchase</w:t>
            </w:r>
            <w:r w:rsidR="008F5810">
              <w:t xml:space="preserve"> General Mills</w:t>
            </w:r>
            <w:r w:rsidRPr="00532441">
              <w:t xml:space="preserve"> products with Box Tops, cut them off the package(s) and send to them to school with your child to give to </w:t>
            </w:r>
            <w:r w:rsidR="00B73667">
              <w:t>us</w:t>
            </w:r>
            <w:r w:rsidR="00AD36FA">
              <w:t>!</w:t>
            </w:r>
            <w:r w:rsidR="00020E9A">
              <w:rPr>
                <w:noProof/>
              </w:rPr>
              <w:t xml:space="preserve"> </w:t>
            </w:r>
          </w:p>
          <w:p w14:paraId="63565BD9" w14:textId="254C86E8" w:rsidR="00010BE9" w:rsidRPr="009917BB" w:rsidRDefault="00010BE9" w:rsidP="00B97950"/>
        </w:tc>
        <w:tc>
          <w:tcPr>
            <w:tcW w:w="4804" w:type="dxa"/>
            <w:tcBorders>
              <w:left w:val="single" w:sz="4" w:space="0" w:color="auto"/>
            </w:tcBorders>
          </w:tcPr>
          <w:p w14:paraId="68684A1B" w14:textId="56DD5818" w:rsidR="00186FE4" w:rsidRDefault="00186FE4" w:rsidP="00EF0DE7">
            <w:pPr>
              <w:jc w:val="center"/>
            </w:pPr>
            <w:r>
              <w:t>Bookie Bag Time!!!</w:t>
            </w:r>
          </w:p>
          <w:p w14:paraId="04897AF9" w14:textId="72EC5460" w:rsidR="00633E45" w:rsidRDefault="00633E45" w:rsidP="00EF0DE7">
            <w:pPr>
              <w:jc w:val="center"/>
            </w:pPr>
            <w:r>
              <w:t>All children will be sent home with a Book to read Every Friday</w:t>
            </w:r>
          </w:p>
          <w:p w14:paraId="504E2CFF" w14:textId="2151A14E" w:rsidR="00EF0DE7" w:rsidRDefault="00633E45" w:rsidP="00EF0DE7">
            <w:pPr>
              <w:jc w:val="center"/>
            </w:pPr>
            <w:r>
              <w:t xml:space="preserve">Please </w:t>
            </w:r>
            <w:r w:rsidR="00186FE4">
              <w:t>Return</w:t>
            </w:r>
            <w:r>
              <w:t xml:space="preserve"> to</w:t>
            </w:r>
            <w:r w:rsidR="00186FE4">
              <w:t xml:space="preserve"> School Monday</w:t>
            </w:r>
          </w:p>
          <w:p w14:paraId="030E88CD" w14:textId="4095CA56" w:rsidR="00322687" w:rsidRPr="009917BB" w:rsidRDefault="00322687" w:rsidP="00EF0DE7">
            <w:pPr>
              <w:jc w:val="center"/>
            </w:pPr>
          </w:p>
        </w:tc>
      </w:tr>
    </w:tbl>
    <w:p w14:paraId="02066159" w14:textId="3CD1A5CB" w:rsidR="00AA5D1C" w:rsidRDefault="00AA5D1C" w:rsidP="00EA4C00">
      <w:pPr>
        <w:jc w:val="center"/>
      </w:pPr>
      <w:bookmarkStart w:id="1" w:name="_GoBack"/>
      <w:bookmarkEnd w:id="0"/>
      <w:bookmarkEnd w:id="1"/>
      <w:r w:rsidRPr="009917BB">
        <w:br w:type="page"/>
      </w:r>
    </w:p>
    <w:p w14:paraId="49D1405D" w14:textId="77777777" w:rsidR="00EB6CA7" w:rsidRPr="009917BB" w:rsidRDefault="00EB6CA7" w:rsidP="009F2F79"/>
    <w:sectPr w:rsidR="00EB6CA7" w:rsidRPr="009917BB" w:rsidSect="008B731E">
      <w:headerReference w:type="default" r:id="rId20"/>
      <w:footerReference w:type="even" r:id="rId21"/>
      <w:footerReference w:type="default" r:id="rId22"/>
      <w:footerReference w:type="first" r:id="rId23"/>
      <w:pgSz w:w="15840" w:h="24480" w:code="17"/>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A04C8" w14:textId="77777777" w:rsidR="00FD1560" w:rsidRDefault="00FD1560">
      <w:r>
        <w:separator/>
      </w:r>
    </w:p>
    <w:p w14:paraId="3DC63A6F" w14:textId="77777777" w:rsidR="00FD1560" w:rsidRDefault="00FD1560"/>
  </w:endnote>
  <w:endnote w:type="continuationSeparator" w:id="0">
    <w:p w14:paraId="72061130" w14:textId="77777777" w:rsidR="00FD1560" w:rsidRDefault="00FD1560">
      <w:r>
        <w:continuationSeparator/>
      </w:r>
    </w:p>
    <w:p w14:paraId="6DCE636F" w14:textId="77777777" w:rsidR="00FD1560" w:rsidRDefault="00FD1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857513"/>
      <w:docPartObj>
        <w:docPartGallery w:val="Page Numbers (Bottom of Page)"/>
        <w:docPartUnique/>
      </w:docPartObj>
    </w:sdtPr>
    <w:sdtEndPr>
      <w:rPr>
        <w:rStyle w:val="PageNumber"/>
      </w:rPr>
    </w:sdtEndPr>
    <w:sdtContent>
      <w:p w14:paraId="15B6C3BF" w14:textId="77777777" w:rsidR="0087708C" w:rsidRDefault="0087708C"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03AE0" w14:textId="77777777" w:rsidR="0087708C" w:rsidRDefault="0087708C" w:rsidP="00AA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7994" w14:textId="77777777" w:rsidR="0087708C" w:rsidRPr="00AA5D1C" w:rsidRDefault="00AA5D1C" w:rsidP="00AA5D1C">
    <w:pPr>
      <w:pStyle w:val="Footer"/>
      <w:rPr>
        <w:rStyle w:val="PageNumber"/>
      </w:rPr>
    </w:pPr>
    <w:r>
      <w:rPr>
        <w:noProof/>
      </w:rPr>
      <mc:AlternateContent>
        <mc:Choice Requires="wps">
          <w:drawing>
            <wp:anchor distT="0" distB="0" distL="114300" distR="114300" simplePos="0" relativeHeight="251663360" behindDoc="1" locked="0" layoutInCell="1" allowOverlap="1" wp14:anchorId="5EC52514" wp14:editId="4C2C5485">
              <wp:simplePos x="0" y="0"/>
              <wp:positionH relativeFrom="page">
                <wp:align>center</wp:align>
              </wp:positionH>
              <wp:positionV relativeFrom="page">
                <wp:align>bottom</wp:align>
              </wp:positionV>
              <wp:extent cx="10076688" cy="493776"/>
              <wp:effectExtent l="0" t="0" r="1270" b="1905"/>
              <wp:wrapNone/>
              <wp:docPr id="2" name="Rectangle 2"/>
              <wp:cNvGraphicFramePr/>
              <a:graphic xmlns:a="http://schemas.openxmlformats.org/drawingml/2006/main">
                <a:graphicData uri="http://schemas.microsoft.com/office/word/2010/wordprocessingShape">
                  <wps:wsp>
                    <wps:cNvSpPr/>
                    <wps:spPr>
                      <a:xfrm>
                        <a:off x="0" y="0"/>
                        <a:ext cx="10076688" cy="49377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37AEE" w14:textId="77777777" w:rsidR="00AA5D1C" w:rsidRPr="00AA5D1C" w:rsidRDefault="00AA5D1C" w:rsidP="00AA5D1C">
                          <w:pPr>
                            <w:pStyle w:val="Footer"/>
                          </w:pPr>
                          <w:r w:rsidRPr="00AA5D1C">
                            <w:fldChar w:fldCharType="begin"/>
                          </w:r>
                          <w:r w:rsidRPr="00AA5D1C">
                            <w:instrText xml:space="preserve"> PAGE   \* MERGEFORMAT </w:instrText>
                          </w:r>
                          <w:r w:rsidRPr="00AA5D1C">
                            <w:fldChar w:fldCharType="separate"/>
                          </w:r>
                          <w:r w:rsidRPr="00AA5D1C">
                            <w:t>1</w:t>
                          </w:r>
                          <w:r w:rsidRPr="00AA5D1C">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52514" id="Rectangle 2" o:spid="_x0000_s1026" style="position:absolute;left:0;text-align:left;margin-left:0;margin-top:0;width:793.45pt;height:38.9pt;z-index:-25165312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" fillcolor="#511707 [1604]" stroked="f" strokeweight="1pt">
              <v:textbox>
                <w:txbxContent>
                  <w:p w14:paraId="66737AEE" w14:textId="77777777" w:rsidR="00AA5D1C" w:rsidRPr="00AA5D1C" w:rsidRDefault="00AA5D1C" w:rsidP="00AA5D1C">
                    <w:pPr>
                      <w:pStyle w:val="Footer"/>
                    </w:pPr>
                    <w:r w:rsidRPr="00AA5D1C">
                      <w:fldChar w:fldCharType="begin"/>
                    </w:r>
                    <w:r w:rsidRPr="00AA5D1C">
                      <w:instrText xml:space="preserve"> PAGE   \* MERGEFORMAT </w:instrText>
                    </w:r>
                    <w:r w:rsidRPr="00AA5D1C">
                      <w:fldChar w:fldCharType="separate"/>
                    </w:r>
                    <w:r w:rsidRPr="00AA5D1C">
                      <w:t>1</w:t>
                    </w:r>
                    <w:r w:rsidRPr="00AA5D1C">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5FE3" w14:textId="77777777" w:rsidR="00AA5D1C" w:rsidRDefault="00AA5D1C" w:rsidP="00AA5D1C">
    <w:pPr>
      <w:pStyle w:val="Footer"/>
    </w:pPr>
    <w:r>
      <w:rPr>
        <w:noProof/>
      </w:rPr>
      <mc:AlternateContent>
        <mc:Choice Requires="wps">
          <w:drawing>
            <wp:anchor distT="0" distB="0" distL="114300" distR="114300" simplePos="0" relativeHeight="251661312" behindDoc="1" locked="0" layoutInCell="1" allowOverlap="1" wp14:anchorId="5BB34D81" wp14:editId="08B129E1">
              <wp:simplePos x="0" y="0"/>
              <wp:positionH relativeFrom="page">
                <wp:align>center</wp:align>
              </wp:positionH>
              <wp:positionV relativeFrom="page">
                <wp:align>bottom</wp:align>
              </wp:positionV>
              <wp:extent cx="10076688" cy="493776"/>
              <wp:effectExtent l="0" t="0" r="1270" b="1905"/>
              <wp:wrapNone/>
              <wp:docPr id="1" name="Rectangle 1"/>
              <wp:cNvGraphicFramePr/>
              <a:graphic xmlns:a="http://schemas.openxmlformats.org/drawingml/2006/main">
                <a:graphicData uri="http://schemas.microsoft.com/office/word/2010/wordprocessingShape">
                  <wps:wsp>
                    <wps:cNvSpPr/>
                    <wps:spPr>
                      <a:xfrm>
                        <a:off x="0" y="0"/>
                        <a:ext cx="10076688" cy="49377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271CF" w14:textId="77777777" w:rsidR="00AA5D1C" w:rsidRPr="00AA5D1C" w:rsidRDefault="00AA5D1C" w:rsidP="00AA5D1C">
                          <w:pPr>
                            <w:pStyle w:val="Footer"/>
                          </w:pPr>
                          <w:r w:rsidRPr="00AA5D1C">
                            <w:fldChar w:fldCharType="begin"/>
                          </w:r>
                          <w:r w:rsidRPr="00AA5D1C">
                            <w:instrText xml:space="preserve"> PAGE   \* MERGEFORMAT </w:instrText>
                          </w:r>
                          <w:r w:rsidRPr="00AA5D1C">
                            <w:fldChar w:fldCharType="separate"/>
                          </w:r>
                          <w:r w:rsidRPr="00AA5D1C">
                            <w:t>1</w:t>
                          </w:r>
                          <w:r w:rsidRPr="00AA5D1C">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34D81" id="Rectangle 1" o:spid="_x0000_s1027" style="position:absolute;left:0;text-align:left;margin-left:0;margin-top:0;width:793.45pt;height:38.9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" fillcolor="#511707 [1604]" stroked="f" strokeweight="1pt">
              <v:textbox>
                <w:txbxContent>
                  <w:p w14:paraId="6A8271CF" w14:textId="77777777" w:rsidR="00AA5D1C" w:rsidRPr="00AA5D1C" w:rsidRDefault="00AA5D1C" w:rsidP="00AA5D1C">
                    <w:pPr>
                      <w:pStyle w:val="Footer"/>
                    </w:pPr>
                    <w:r w:rsidRPr="00AA5D1C">
                      <w:fldChar w:fldCharType="begin"/>
                    </w:r>
                    <w:r w:rsidRPr="00AA5D1C">
                      <w:instrText xml:space="preserve"> PAGE   \* MERGEFORMAT </w:instrText>
                    </w:r>
                    <w:r w:rsidRPr="00AA5D1C">
                      <w:fldChar w:fldCharType="separate"/>
                    </w:r>
                    <w:r w:rsidRPr="00AA5D1C">
                      <w:t>1</w:t>
                    </w:r>
                    <w:r w:rsidRPr="00AA5D1C">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5C4D" w14:textId="77777777" w:rsidR="00FD1560" w:rsidRDefault="00FD1560">
      <w:r>
        <w:separator/>
      </w:r>
    </w:p>
    <w:p w14:paraId="0585C3C1" w14:textId="77777777" w:rsidR="00FD1560" w:rsidRDefault="00FD1560"/>
  </w:footnote>
  <w:footnote w:type="continuationSeparator" w:id="0">
    <w:p w14:paraId="3838AECA" w14:textId="77777777" w:rsidR="00FD1560" w:rsidRDefault="00FD1560">
      <w:r>
        <w:continuationSeparator/>
      </w:r>
    </w:p>
    <w:p w14:paraId="71965A04" w14:textId="77777777" w:rsidR="00FD1560" w:rsidRDefault="00FD1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657" w:type="dxa"/>
      <w:tblLook w:val="04A0" w:firstRow="1" w:lastRow="0" w:firstColumn="1" w:lastColumn="0" w:noHBand="0" w:noVBand="1"/>
    </w:tblPr>
    <w:tblGrid>
      <w:gridCol w:w="2728"/>
      <w:gridCol w:w="9111"/>
      <w:gridCol w:w="2818"/>
    </w:tblGrid>
    <w:tr w:rsidR="00AE5D54" w:rsidRPr="009917BB" w14:paraId="11C403CD" w14:textId="77777777" w:rsidTr="00EC2B20">
      <w:trPr>
        <w:trHeight w:val="639"/>
      </w:trPr>
      <w:tc>
        <w:tcPr>
          <w:tcW w:w="2728" w:type="dxa"/>
          <w:tcBorders>
            <w:left w:val="single" w:sz="4" w:space="0" w:color="FFFFFF"/>
          </w:tcBorders>
          <w:tcMar>
            <w:top w:w="389" w:type="dxa"/>
            <w:left w:w="115" w:type="dxa"/>
            <w:bottom w:w="389" w:type="dxa"/>
            <w:right w:w="115" w:type="dxa"/>
          </w:tcMar>
          <w:vAlign w:val="center"/>
        </w:tcPr>
        <w:p w14:paraId="4ED0BA1D" w14:textId="18E4A3DF" w:rsidR="00AE5D54" w:rsidRPr="009917BB" w:rsidRDefault="00EC2B20" w:rsidP="00AE5D54">
          <w:pPr>
            <w:pStyle w:val="HeaderLeft"/>
          </w:pPr>
          <w:r>
            <w:t>September 9-13</w:t>
          </w:r>
        </w:p>
      </w:tc>
      <w:tc>
        <w:tcPr>
          <w:tcW w:w="9111" w:type="dxa"/>
          <w:tcMar>
            <w:top w:w="389" w:type="dxa"/>
            <w:left w:w="115" w:type="dxa"/>
            <w:bottom w:w="389" w:type="dxa"/>
            <w:right w:w="115" w:type="dxa"/>
          </w:tcMar>
          <w:vAlign w:val="center"/>
        </w:tcPr>
        <w:p w14:paraId="3880C8CC" w14:textId="1FCC57C2" w:rsidR="00AE5D54" w:rsidRPr="009917BB" w:rsidRDefault="00FD1560" w:rsidP="00AE5D54">
          <w:pPr>
            <w:pStyle w:val="Titlesmall"/>
          </w:pPr>
          <w:sdt>
            <w:sdtPr>
              <w:alias w:val="Title1"/>
              <w:tag w:val=""/>
              <w:id w:val="-200919774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FB7662">
                <w:t>Pre-K 4 Room 109</w:t>
              </w:r>
            </w:sdtContent>
          </w:sdt>
          <w:r w:rsidR="00211A70">
            <w:t xml:space="preserve"> </w:t>
          </w:r>
          <w:sdt>
            <w:sdtPr>
              <w:rPr>
                <w:rStyle w:val="Emphasis"/>
              </w:rPr>
              <w:alias w:val="Highlight word"/>
              <w:tag w:val=""/>
              <w:id w:val="-1224980649"/>
              <w:showingPlcHdr/>
              <w:dataBinding w:prefixMappings="xmlns:ns0='http://schemas.microsoft.com/office/2006/coverPageProps' " w:xpath="/ns0:CoverPageProperties[1]/ns0:Abstract[1]" w:storeItemID="{55AF091B-3C7A-41E3-B477-F2FDAA23CFDA}"/>
              <w15:appearance w15:val="hidden"/>
              <w:text/>
            </w:sdtPr>
            <w:sdtEndPr>
              <w:rPr>
                <w:rStyle w:val="Emphasis"/>
              </w:rPr>
            </w:sdtEndPr>
            <w:sdtContent>
              <w:r w:rsidR="002C7324">
                <w:rPr>
                  <w:rStyle w:val="Emphasis"/>
                </w:rPr>
                <w:t xml:space="preserve">     </w:t>
              </w:r>
            </w:sdtContent>
          </w:sdt>
        </w:p>
      </w:tc>
      <w:tc>
        <w:tcPr>
          <w:tcW w:w="2816" w:type="dxa"/>
          <w:tcBorders>
            <w:right w:val="single" w:sz="4" w:space="0" w:color="FFFFFF"/>
          </w:tcBorders>
          <w:tcMar>
            <w:top w:w="389" w:type="dxa"/>
            <w:left w:w="115" w:type="dxa"/>
            <w:bottom w:w="389" w:type="dxa"/>
            <w:right w:w="115" w:type="dxa"/>
          </w:tcMar>
          <w:vAlign w:val="center"/>
        </w:tcPr>
        <w:p w14:paraId="5574B93C" w14:textId="34A1A936" w:rsidR="00AE5D54" w:rsidRDefault="00EC2B20" w:rsidP="00AE5D54">
          <w:pPr>
            <w:pStyle w:val="HeaderRight"/>
          </w:pPr>
          <w:r>
            <w:t>Ms. Nicole W.</w:t>
          </w:r>
        </w:p>
        <w:p w14:paraId="3FA400EB" w14:textId="28468CCD" w:rsidR="00EC2B20" w:rsidRPr="009917BB" w:rsidRDefault="00EC2B20" w:rsidP="00AE5D54">
          <w:pPr>
            <w:pStyle w:val="HeaderRight"/>
          </w:pPr>
          <w:r>
            <w:t>and Ms. Mary</w:t>
          </w:r>
        </w:p>
      </w:tc>
    </w:tr>
    <w:tr w:rsidR="00AE5D54" w:rsidRPr="009917BB" w14:paraId="5388E3D8" w14:textId="77777777" w:rsidTr="00EC2B20">
      <w:trPr>
        <w:trHeight w:val="340"/>
      </w:trPr>
      <w:tc>
        <w:tcPr>
          <w:tcW w:w="14657" w:type="dxa"/>
          <w:gridSpan w:val="3"/>
          <w:tcBorders>
            <w:left w:val="single" w:sz="4" w:space="0" w:color="FFFFFF"/>
            <w:right w:val="single" w:sz="4" w:space="0" w:color="FFFFFF"/>
          </w:tcBorders>
          <w:tcMar>
            <w:top w:w="187" w:type="dxa"/>
            <w:left w:w="115" w:type="dxa"/>
            <w:bottom w:w="187" w:type="dxa"/>
            <w:right w:w="115" w:type="dxa"/>
          </w:tcMar>
          <w:vAlign w:val="center"/>
        </w:tcPr>
        <w:p w14:paraId="27D28D71" w14:textId="7306A7E6" w:rsidR="00AE5D54" w:rsidRPr="009917BB" w:rsidRDefault="00EC2B20" w:rsidP="00AE5D54">
          <w:pPr>
            <w:pStyle w:val="Tagline"/>
          </w:pPr>
          <w:r>
            <w:t xml:space="preserve">Thank You </w:t>
          </w:r>
        </w:p>
      </w:tc>
    </w:tr>
  </w:tbl>
  <w:p w14:paraId="4599AD5C" w14:textId="77777777" w:rsidR="00AE5D54" w:rsidRPr="00AE5D54" w:rsidRDefault="00AE5D54" w:rsidP="00AE5D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629AE"/>
    <w:multiLevelType w:val="hybridMultilevel"/>
    <w:tmpl w:val="84A897B6"/>
    <w:lvl w:ilvl="0" w:tplc="B874C47C">
      <w:start w:val="1"/>
      <w:numFmt w:val="bullet"/>
      <w:lvlText w:val="•"/>
      <w:lvlJc w:val="left"/>
      <w:pPr>
        <w:tabs>
          <w:tab w:val="num" w:pos="720"/>
        </w:tabs>
        <w:ind w:left="720" w:hanging="360"/>
      </w:pPr>
      <w:rPr>
        <w:rFonts w:ascii="Times New Roman" w:hAnsi="Times New Roman" w:hint="default"/>
      </w:rPr>
    </w:lvl>
    <w:lvl w:ilvl="1" w:tplc="6718A2B0">
      <w:numFmt w:val="bullet"/>
      <w:lvlText w:val="–"/>
      <w:lvlJc w:val="left"/>
      <w:pPr>
        <w:tabs>
          <w:tab w:val="num" w:pos="1440"/>
        </w:tabs>
        <w:ind w:left="1440" w:hanging="360"/>
      </w:pPr>
      <w:rPr>
        <w:rFonts w:ascii="Times New Roman" w:hAnsi="Times New Roman" w:hint="default"/>
      </w:rPr>
    </w:lvl>
    <w:lvl w:ilvl="2" w:tplc="BD9A461E" w:tentative="1">
      <w:start w:val="1"/>
      <w:numFmt w:val="bullet"/>
      <w:lvlText w:val="•"/>
      <w:lvlJc w:val="left"/>
      <w:pPr>
        <w:tabs>
          <w:tab w:val="num" w:pos="2160"/>
        </w:tabs>
        <w:ind w:left="2160" w:hanging="360"/>
      </w:pPr>
      <w:rPr>
        <w:rFonts w:ascii="Times New Roman" w:hAnsi="Times New Roman" w:hint="default"/>
      </w:rPr>
    </w:lvl>
    <w:lvl w:ilvl="3" w:tplc="6AEE87E2" w:tentative="1">
      <w:start w:val="1"/>
      <w:numFmt w:val="bullet"/>
      <w:lvlText w:val="•"/>
      <w:lvlJc w:val="left"/>
      <w:pPr>
        <w:tabs>
          <w:tab w:val="num" w:pos="2880"/>
        </w:tabs>
        <w:ind w:left="2880" w:hanging="360"/>
      </w:pPr>
      <w:rPr>
        <w:rFonts w:ascii="Times New Roman" w:hAnsi="Times New Roman" w:hint="default"/>
      </w:rPr>
    </w:lvl>
    <w:lvl w:ilvl="4" w:tplc="78249590" w:tentative="1">
      <w:start w:val="1"/>
      <w:numFmt w:val="bullet"/>
      <w:lvlText w:val="•"/>
      <w:lvlJc w:val="left"/>
      <w:pPr>
        <w:tabs>
          <w:tab w:val="num" w:pos="3600"/>
        </w:tabs>
        <w:ind w:left="3600" w:hanging="360"/>
      </w:pPr>
      <w:rPr>
        <w:rFonts w:ascii="Times New Roman" w:hAnsi="Times New Roman" w:hint="default"/>
      </w:rPr>
    </w:lvl>
    <w:lvl w:ilvl="5" w:tplc="3B8014FC" w:tentative="1">
      <w:start w:val="1"/>
      <w:numFmt w:val="bullet"/>
      <w:lvlText w:val="•"/>
      <w:lvlJc w:val="left"/>
      <w:pPr>
        <w:tabs>
          <w:tab w:val="num" w:pos="4320"/>
        </w:tabs>
        <w:ind w:left="4320" w:hanging="360"/>
      </w:pPr>
      <w:rPr>
        <w:rFonts w:ascii="Times New Roman" w:hAnsi="Times New Roman" w:hint="default"/>
      </w:rPr>
    </w:lvl>
    <w:lvl w:ilvl="6" w:tplc="447A73F8" w:tentative="1">
      <w:start w:val="1"/>
      <w:numFmt w:val="bullet"/>
      <w:lvlText w:val="•"/>
      <w:lvlJc w:val="left"/>
      <w:pPr>
        <w:tabs>
          <w:tab w:val="num" w:pos="5040"/>
        </w:tabs>
        <w:ind w:left="5040" w:hanging="360"/>
      </w:pPr>
      <w:rPr>
        <w:rFonts w:ascii="Times New Roman" w:hAnsi="Times New Roman" w:hint="default"/>
      </w:rPr>
    </w:lvl>
    <w:lvl w:ilvl="7" w:tplc="4D0C2E24" w:tentative="1">
      <w:start w:val="1"/>
      <w:numFmt w:val="bullet"/>
      <w:lvlText w:val="•"/>
      <w:lvlJc w:val="left"/>
      <w:pPr>
        <w:tabs>
          <w:tab w:val="num" w:pos="5760"/>
        </w:tabs>
        <w:ind w:left="5760" w:hanging="360"/>
      </w:pPr>
      <w:rPr>
        <w:rFonts w:ascii="Times New Roman" w:hAnsi="Times New Roman" w:hint="default"/>
      </w:rPr>
    </w:lvl>
    <w:lvl w:ilvl="8" w:tplc="831402B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62"/>
    <w:rsid w:val="000069E1"/>
    <w:rsid w:val="00010BE9"/>
    <w:rsid w:val="000115F0"/>
    <w:rsid w:val="000155E0"/>
    <w:rsid w:val="00020E9A"/>
    <w:rsid w:val="00024CF2"/>
    <w:rsid w:val="000258FC"/>
    <w:rsid w:val="00027DF1"/>
    <w:rsid w:val="00034FD9"/>
    <w:rsid w:val="000367D2"/>
    <w:rsid w:val="0005082A"/>
    <w:rsid w:val="0006665E"/>
    <w:rsid w:val="00073AE9"/>
    <w:rsid w:val="00082470"/>
    <w:rsid w:val="00082BD3"/>
    <w:rsid w:val="000978DD"/>
    <w:rsid w:val="000A298C"/>
    <w:rsid w:val="000C7E48"/>
    <w:rsid w:val="000C7EB4"/>
    <w:rsid w:val="000D20ED"/>
    <w:rsid w:val="000E3D03"/>
    <w:rsid w:val="00100D2E"/>
    <w:rsid w:val="00131EC2"/>
    <w:rsid w:val="00185EA6"/>
    <w:rsid w:val="00186FE4"/>
    <w:rsid w:val="001923C3"/>
    <w:rsid w:val="001939ED"/>
    <w:rsid w:val="00197BEB"/>
    <w:rsid w:val="001B2FE7"/>
    <w:rsid w:val="001B6898"/>
    <w:rsid w:val="001B6C68"/>
    <w:rsid w:val="001C56EE"/>
    <w:rsid w:val="001D291E"/>
    <w:rsid w:val="00211A70"/>
    <w:rsid w:val="0024182E"/>
    <w:rsid w:val="00244F7D"/>
    <w:rsid w:val="00247F00"/>
    <w:rsid w:val="00276499"/>
    <w:rsid w:val="002826A9"/>
    <w:rsid w:val="00286C3B"/>
    <w:rsid w:val="002A2068"/>
    <w:rsid w:val="002A2DE6"/>
    <w:rsid w:val="002A6D1D"/>
    <w:rsid w:val="002B3360"/>
    <w:rsid w:val="002C7324"/>
    <w:rsid w:val="002C7CC2"/>
    <w:rsid w:val="00310236"/>
    <w:rsid w:val="00313C67"/>
    <w:rsid w:val="003167FF"/>
    <w:rsid w:val="00317C7F"/>
    <w:rsid w:val="00322687"/>
    <w:rsid w:val="0032676E"/>
    <w:rsid w:val="003267AC"/>
    <w:rsid w:val="0036029F"/>
    <w:rsid w:val="00364F8B"/>
    <w:rsid w:val="00372E5B"/>
    <w:rsid w:val="0040086D"/>
    <w:rsid w:val="004041BA"/>
    <w:rsid w:val="004308B1"/>
    <w:rsid w:val="0043760A"/>
    <w:rsid w:val="00467C49"/>
    <w:rsid w:val="00487DDA"/>
    <w:rsid w:val="00497EB9"/>
    <w:rsid w:val="004A2C07"/>
    <w:rsid w:val="004C71E1"/>
    <w:rsid w:val="004D09D3"/>
    <w:rsid w:val="004F0FB0"/>
    <w:rsid w:val="00501C5E"/>
    <w:rsid w:val="0050290B"/>
    <w:rsid w:val="00503963"/>
    <w:rsid w:val="0051492F"/>
    <w:rsid w:val="00523F86"/>
    <w:rsid w:val="00531FB3"/>
    <w:rsid w:val="00532441"/>
    <w:rsid w:val="0054359F"/>
    <w:rsid w:val="00545D9E"/>
    <w:rsid w:val="00555A1F"/>
    <w:rsid w:val="005627F3"/>
    <w:rsid w:val="00571C5D"/>
    <w:rsid w:val="00573765"/>
    <w:rsid w:val="00574A72"/>
    <w:rsid w:val="00574F21"/>
    <w:rsid w:val="005947FA"/>
    <w:rsid w:val="005A287A"/>
    <w:rsid w:val="005D13A8"/>
    <w:rsid w:val="005E281F"/>
    <w:rsid w:val="005F431A"/>
    <w:rsid w:val="006112C6"/>
    <w:rsid w:val="00633E45"/>
    <w:rsid w:val="00640B0E"/>
    <w:rsid w:val="00652936"/>
    <w:rsid w:val="00654899"/>
    <w:rsid w:val="00670FAC"/>
    <w:rsid w:val="0067331F"/>
    <w:rsid w:val="006747CF"/>
    <w:rsid w:val="00680B26"/>
    <w:rsid w:val="006A6B42"/>
    <w:rsid w:val="006B4626"/>
    <w:rsid w:val="006B7F07"/>
    <w:rsid w:val="006D22E9"/>
    <w:rsid w:val="006D2D30"/>
    <w:rsid w:val="006D4605"/>
    <w:rsid w:val="006F186F"/>
    <w:rsid w:val="006F4F92"/>
    <w:rsid w:val="007337FF"/>
    <w:rsid w:val="00733D8F"/>
    <w:rsid w:val="00737AEC"/>
    <w:rsid w:val="0075685A"/>
    <w:rsid w:val="00760260"/>
    <w:rsid w:val="00764206"/>
    <w:rsid w:val="007710CC"/>
    <w:rsid w:val="00771902"/>
    <w:rsid w:val="00792AD6"/>
    <w:rsid w:val="007A4959"/>
    <w:rsid w:val="007C2140"/>
    <w:rsid w:val="007E328D"/>
    <w:rsid w:val="007F6FCF"/>
    <w:rsid w:val="007F735D"/>
    <w:rsid w:val="008000D2"/>
    <w:rsid w:val="008028BD"/>
    <w:rsid w:val="00815810"/>
    <w:rsid w:val="0085067B"/>
    <w:rsid w:val="00851B27"/>
    <w:rsid w:val="00871D85"/>
    <w:rsid w:val="0087708C"/>
    <w:rsid w:val="00883C2F"/>
    <w:rsid w:val="0089340B"/>
    <w:rsid w:val="00897ABD"/>
    <w:rsid w:val="008A0E40"/>
    <w:rsid w:val="008A1B9E"/>
    <w:rsid w:val="008B4F7C"/>
    <w:rsid w:val="008B4FB2"/>
    <w:rsid w:val="008B545E"/>
    <w:rsid w:val="008B6A49"/>
    <w:rsid w:val="008B731E"/>
    <w:rsid w:val="008C47AF"/>
    <w:rsid w:val="008D7579"/>
    <w:rsid w:val="008D765F"/>
    <w:rsid w:val="008E14EB"/>
    <w:rsid w:val="008F1540"/>
    <w:rsid w:val="008F5810"/>
    <w:rsid w:val="009028CF"/>
    <w:rsid w:val="00906436"/>
    <w:rsid w:val="00923392"/>
    <w:rsid w:val="00935362"/>
    <w:rsid w:val="00962953"/>
    <w:rsid w:val="00963D70"/>
    <w:rsid w:val="00971FD0"/>
    <w:rsid w:val="009853D3"/>
    <w:rsid w:val="00990645"/>
    <w:rsid w:val="009917BB"/>
    <w:rsid w:val="00995D78"/>
    <w:rsid w:val="00997619"/>
    <w:rsid w:val="009B13C0"/>
    <w:rsid w:val="009F2F79"/>
    <w:rsid w:val="00A04EDD"/>
    <w:rsid w:val="00A100CA"/>
    <w:rsid w:val="00A10E63"/>
    <w:rsid w:val="00A11FD6"/>
    <w:rsid w:val="00A12A44"/>
    <w:rsid w:val="00A14F8E"/>
    <w:rsid w:val="00A1712F"/>
    <w:rsid w:val="00A460C4"/>
    <w:rsid w:val="00A50D28"/>
    <w:rsid w:val="00A54A53"/>
    <w:rsid w:val="00A565BE"/>
    <w:rsid w:val="00A56964"/>
    <w:rsid w:val="00A60690"/>
    <w:rsid w:val="00A72DE1"/>
    <w:rsid w:val="00A75C11"/>
    <w:rsid w:val="00A83D7C"/>
    <w:rsid w:val="00A84AB2"/>
    <w:rsid w:val="00A9325D"/>
    <w:rsid w:val="00AA5D1C"/>
    <w:rsid w:val="00AA6005"/>
    <w:rsid w:val="00AB1F19"/>
    <w:rsid w:val="00AD36FA"/>
    <w:rsid w:val="00AE5D54"/>
    <w:rsid w:val="00AF2631"/>
    <w:rsid w:val="00AF36A1"/>
    <w:rsid w:val="00B2335F"/>
    <w:rsid w:val="00B27E44"/>
    <w:rsid w:val="00B57F95"/>
    <w:rsid w:val="00B73667"/>
    <w:rsid w:val="00B8732B"/>
    <w:rsid w:val="00B9090C"/>
    <w:rsid w:val="00B90CB9"/>
    <w:rsid w:val="00B97950"/>
    <w:rsid w:val="00BB3903"/>
    <w:rsid w:val="00BC591F"/>
    <w:rsid w:val="00BD7BAD"/>
    <w:rsid w:val="00BE66BE"/>
    <w:rsid w:val="00C010C8"/>
    <w:rsid w:val="00C434B1"/>
    <w:rsid w:val="00C63C9B"/>
    <w:rsid w:val="00C72AE1"/>
    <w:rsid w:val="00C86EA1"/>
    <w:rsid w:val="00CA2061"/>
    <w:rsid w:val="00CA5D41"/>
    <w:rsid w:val="00CA7021"/>
    <w:rsid w:val="00CC0499"/>
    <w:rsid w:val="00CE1624"/>
    <w:rsid w:val="00CF75DB"/>
    <w:rsid w:val="00D00D38"/>
    <w:rsid w:val="00D01D0F"/>
    <w:rsid w:val="00D03E57"/>
    <w:rsid w:val="00D15935"/>
    <w:rsid w:val="00D23527"/>
    <w:rsid w:val="00D26DE7"/>
    <w:rsid w:val="00D52DB7"/>
    <w:rsid w:val="00D636DC"/>
    <w:rsid w:val="00D80425"/>
    <w:rsid w:val="00D85AE4"/>
    <w:rsid w:val="00DA1AA5"/>
    <w:rsid w:val="00DA4DD8"/>
    <w:rsid w:val="00DD23FA"/>
    <w:rsid w:val="00DF56E1"/>
    <w:rsid w:val="00DF7587"/>
    <w:rsid w:val="00E30A95"/>
    <w:rsid w:val="00E3304B"/>
    <w:rsid w:val="00E47A27"/>
    <w:rsid w:val="00E57E22"/>
    <w:rsid w:val="00E65540"/>
    <w:rsid w:val="00E704A4"/>
    <w:rsid w:val="00E74DCD"/>
    <w:rsid w:val="00E81868"/>
    <w:rsid w:val="00E95D40"/>
    <w:rsid w:val="00EA4C00"/>
    <w:rsid w:val="00EB6CA7"/>
    <w:rsid w:val="00EC2B20"/>
    <w:rsid w:val="00ED78E1"/>
    <w:rsid w:val="00EE4335"/>
    <w:rsid w:val="00EE514E"/>
    <w:rsid w:val="00EF0DE7"/>
    <w:rsid w:val="00EF6E6F"/>
    <w:rsid w:val="00F22537"/>
    <w:rsid w:val="00F300EB"/>
    <w:rsid w:val="00F50853"/>
    <w:rsid w:val="00F52A15"/>
    <w:rsid w:val="00F77105"/>
    <w:rsid w:val="00F97A4E"/>
    <w:rsid w:val="00FA036D"/>
    <w:rsid w:val="00FB7662"/>
    <w:rsid w:val="00FC5E8D"/>
    <w:rsid w:val="00FD1560"/>
    <w:rsid w:val="00F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2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2BD3"/>
    <w:pPr>
      <w:ind w:firstLine="360"/>
    </w:pPr>
  </w:style>
  <w:style w:type="paragraph" w:styleId="Heading1">
    <w:name w:val="heading 1"/>
    <w:basedOn w:val="Normal"/>
    <w:next w:val="Normal"/>
    <w:link w:val="Heading1Char"/>
    <w:uiPriority w:val="9"/>
    <w:qFormat/>
    <w:rsid w:val="0024182E"/>
    <w:pPr>
      <w:ind w:firstLine="0"/>
      <w:outlineLvl w:val="0"/>
    </w:pPr>
    <w:rPr>
      <w:rFonts w:asciiTheme="majorHAnsi" w:hAnsiTheme="majorHAnsi"/>
      <w:b/>
      <w:caps/>
      <w:sz w:val="144"/>
      <w:szCs w:val="96"/>
    </w:rPr>
  </w:style>
  <w:style w:type="paragraph" w:styleId="Heading2">
    <w:name w:val="heading 2"/>
    <w:basedOn w:val="Normal"/>
    <w:next w:val="Normal"/>
    <w:link w:val="Heading2Char"/>
    <w:uiPriority w:val="9"/>
    <w:qFormat/>
    <w:rsid w:val="0024182E"/>
    <w:pPr>
      <w:ind w:firstLine="0"/>
      <w:outlineLvl w:val="1"/>
    </w:pPr>
    <w:rPr>
      <w:rFonts w:asciiTheme="majorHAnsi" w:hAnsiTheme="majorHAnsi"/>
      <w:caps/>
      <w:sz w:val="52"/>
      <w:szCs w:val="96"/>
    </w:rPr>
  </w:style>
  <w:style w:type="paragraph" w:styleId="Heading3">
    <w:name w:val="heading 3"/>
    <w:basedOn w:val="Normal"/>
    <w:next w:val="Normal"/>
    <w:link w:val="Heading3Char"/>
    <w:uiPriority w:val="9"/>
    <w:qFormat/>
    <w:rsid w:val="009B13C0"/>
    <w:pPr>
      <w:ind w:firstLine="0"/>
      <w:jc w:val="center"/>
      <w:outlineLvl w:val="2"/>
    </w:pPr>
    <w:rPr>
      <w:rFonts w:asciiTheme="majorHAnsi" w:hAnsiTheme="majorHAnsi" w:cstheme="majorHAnsi"/>
      <w:b/>
      <w:caps/>
      <w:noProof/>
      <w:sz w:val="144"/>
      <w:szCs w:val="96"/>
    </w:rPr>
  </w:style>
  <w:style w:type="paragraph" w:styleId="Heading4">
    <w:name w:val="heading 4"/>
    <w:basedOn w:val="Normal"/>
    <w:next w:val="Normal"/>
    <w:link w:val="Heading4Char"/>
    <w:uiPriority w:val="9"/>
    <w:qFormat/>
    <w:rsid w:val="00640B0E"/>
    <w:pPr>
      <w:ind w:firstLine="0"/>
      <w:jc w:val="center"/>
      <w:outlineLvl w:val="3"/>
    </w:pPr>
    <w:rPr>
      <w:rFonts w:asciiTheme="majorHAnsi" w:hAnsiTheme="majorHAnsi" w:cstheme="minorHAnsi"/>
      <w:i/>
      <w:caps/>
      <w:noProof/>
      <w:color w:val="FFFFFF" w:themeColor="background1"/>
      <w:sz w:val="56"/>
      <w:szCs w:val="44"/>
    </w:rPr>
  </w:style>
  <w:style w:type="paragraph" w:styleId="Heading5">
    <w:name w:val="heading 5"/>
    <w:basedOn w:val="Normal"/>
    <w:next w:val="Normal"/>
    <w:link w:val="Heading5Char"/>
    <w:uiPriority w:val="9"/>
    <w:qFormat/>
    <w:rsid w:val="00851B27"/>
    <w:pPr>
      <w:autoSpaceDE w:val="0"/>
      <w:autoSpaceDN w:val="0"/>
      <w:adjustRightInd w:val="0"/>
      <w:ind w:firstLine="0"/>
      <w:outlineLvl w:val="4"/>
    </w:pPr>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851B27"/>
    <w:pPr>
      <w:autoSpaceDE w:val="0"/>
      <w:autoSpaceDN w:val="0"/>
      <w:adjustRightInd w:val="0"/>
      <w:spacing w:after="240"/>
      <w:ind w:firstLine="0"/>
      <w:outlineLvl w:val="5"/>
    </w:pPr>
    <w:rPr>
      <w:rFonts w:asciiTheme="majorHAnsi" w:hAnsiTheme="majorHAnsi"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851B27"/>
    <w:pPr>
      <w:ind w:left="432" w:firstLine="0"/>
      <w:jc w:val="center"/>
      <w:outlineLvl w:val="6"/>
    </w:pPr>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51B27"/>
    <w:pPr>
      <w:ind w:firstLine="0"/>
      <w:jc w:val="center"/>
      <w:outlineLvl w:val="7"/>
    </w:pPr>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0E3D03"/>
    <w:pPr>
      <w:keepNext/>
      <w:keepLines/>
      <w:ind w:firstLine="0"/>
      <w:jc w:val="center"/>
      <w:outlineLvl w:val="8"/>
    </w:pPr>
    <w:rPr>
      <w:rFonts w:asciiTheme="majorHAnsi" w:eastAsiaTheme="majorEastAsia" w:hAnsiTheme="majorHAnsi" w:cstheme="majorBidi"/>
      <w:iCs/>
      <w:caps/>
      <w:sz w:val="14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75685A"/>
    <w:pPr>
      <w:tabs>
        <w:tab w:val="center" w:pos="4680"/>
        <w:tab w:val="right" w:pos="9360"/>
      </w:tabs>
      <w:ind w:firstLine="0"/>
    </w:pPr>
  </w:style>
  <w:style w:type="character" w:customStyle="1" w:styleId="HeaderChar">
    <w:name w:val="Header Char"/>
    <w:basedOn w:val="DefaultParagraphFont"/>
    <w:link w:val="Header"/>
    <w:uiPriority w:val="99"/>
    <w:semiHidden/>
    <w:rsid w:val="00467C49"/>
  </w:style>
  <w:style w:type="paragraph" w:styleId="Footer">
    <w:name w:val="footer"/>
    <w:basedOn w:val="Normal"/>
    <w:link w:val="FooterChar"/>
    <w:uiPriority w:val="99"/>
    <w:semiHidden/>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semiHidden/>
    <w:rsid w:val="00467C49"/>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6D4605"/>
    <w:pPr>
      <w:ind w:firstLine="0"/>
      <w:jc w:val="center"/>
    </w:pPr>
    <w:rPr>
      <w:rFonts w:asciiTheme="majorHAnsi" w:hAnsiTheme="majorHAnsi"/>
      <w:caps/>
      <w:color w:val="FFFFFF" w:themeColor="background1"/>
      <w:sz w:val="110"/>
      <w:szCs w:val="110"/>
    </w:rPr>
  </w:style>
  <w:style w:type="character" w:customStyle="1" w:styleId="TitleChar">
    <w:name w:val="Title Char"/>
    <w:basedOn w:val="DefaultParagraphFont"/>
    <w:link w:val="Title"/>
    <w:uiPriority w:val="10"/>
    <w:rsid w:val="006D4605"/>
    <w:rPr>
      <w:rFonts w:asciiTheme="majorHAnsi" w:hAnsiTheme="majorHAnsi"/>
      <w:caps/>
      <w:color w:val="FFFFFF" w:themeColor="background1"/>
      <w:sz w:val="110"/>
      <w:szCs w:val="110"/>
    </w:rPr>
  </w:style>
  <w:style w:type="character" w:customStyle="1" w:styleId="Heading1Char">
    <w:name w:val="Heading 1 Char"/>
    <w:basedOn w:val="DefaultParagraphFont"/>
    <w:link w:val="Heading1"/>
    <w:uiPriority w:val="9"/>
    <w:rsid w:val="0024182E"/>
    <w:rPr>
      <w:rFonts w:asciiTheme="majorHAnsi" w:hAnsiTheme="majorHAnsi"/>
      <w:b/>
      <w:caps/>
      <w:sz w:val="144"/>
      <w:szCs w:val="96"/>
    </w:rPr>
  </w:style>
  <w:style w:type="character" w:customStyle="1" w:styleId="Heading2Char">
    <w:name w:val="Heading 2 Char"/>
    <w:basedOn w:val="DefaultParagraphFont"/>
    <w:link w:val="Heading2"/>
    <w:uiPriority w:val="9"/>
    <w:rsid w:val="0024182E"/>
    <w:rPr>
      <w:rFonts w:asciiTheme="majorHAnsi" w:hAnsiTheme="majorHAnsi"/>
      <w:caps/>
      <w:sz w:val="52"/>
      <w:szCs w:val="96"/>
    </w:rPr>
  </w:style>
  <w:style w:type="paragraph" w:customStyle="1" w:styleId="HeaderRight">
    <w:name w:val="Header Right"/>
    <w:basedOn w:val="Normal"/>
    <w:uiPriority w:val="11"/>
    <w:qFormat/>
    <w:rsid w:val="00851B27"/>
    <w:pPr>
      <w:autoSpaceDE w:val="0"/>
      <w:autoSpaceDN w:val="0"/>
      <w:adjustRightInd w:val="0"/>
      <w:spacing w:line="288" w:lineRule="auto"/>
      <w:ind w:firstLine="0"/>
      <w:contextualSpacing/>
      <w:jc w:val="center"/>
      <w:textAlignment w:val="center"/>
    </w:pPr>
    <w:rPr>
      <w:rFonts w:asciiTheme="majorHAnsi" w:eastAsiaTheme="minorEastAsia" w:hAnsiTheme="majorHAnsi" w:cstheme="minorHAnsi"/>
      <w:caps/>
      <w:sz w:val="21"/>
      <w:szCs w:val="21"/>
      <w:lang w:eastAsia="ja-JP"/>
    </w:rPr>
  </w:style>
  <w:style w:type="paragraph" w:customStyle="1" w:styleId="HeaderLeft">
    <w:name w:val="Header Left"/>
    <w:basedOn w:val="Normal"/>
    <w:uiPriority w:val="11"/>
    <w:qFormat/>
    <w:rsid w:val="0075685A"/>
    <w:pPr>
      <w:ind w:firstLine="0"/>
      <w:jc w:val="center"/>
    </w:pPr>
  </w:style>
  <w:style w:type="paragraph" w:customStyle="1" w:styleId="Tagline">
    <w:name w:val="Tagline"/>
    <w:basedOn w:val="Normal"/>
    <w:uiPriority w:val="11"/>
    <w:qFormat/>
    <w:rsid w:val="00851B27"/>
    <w:pPr>
      <w:ind w:firstLine="0"/>
      <w:jc w:val="center"/>
    </w:pPr>
    <w:rPr>
      <w:rFonts w:asciiTheme="majorHAnsi" w:hAnsiTheme="majorHAnsi"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9B13C0"/>
    <w:rPr>
      <w:rFonts w:asciiTheme="majorHAnsi" w:hAnsiTheme="majorHAnsi" w:cstheme="majorHAnsi"/>
      <w:b/>
      <w:caps/>
      <w:noProof/>
      <w:sz w:val="144"/>
      <w:szCs w:val="96"/>
    </w:rPr>
  </w:style>
  <w:style w:type="character" w:customStyle="1" w:styleId="Heading4Char">
    <w:name w:val="Heading 4 Char"/>
    <w:basedOn w:val="DefaultParagraphFont"/>
    <w:link w:val="Heading4"/>
    <w:uiPriority w:val="9"/>
    <w:rsid w:val="00640B0E"/>
    <w:rPr>
      <w:rFonts w:asciiTheme="majorHAnsi" w:hAnsiTheme="majorHAnsi" w:cstheme="minorHAnsi"/>
      <w:i/>
      <w:caps/>
      <w:noProof/>
      <w:color w:val="FFFFFF" w:themeColor="background1"/>
      <w:sz w:val="56"/>
      <w:szCs w:val="44"/>
    </w:rPr>
  </w:style>
  <w:style w:type="paragraph" w:styleId="Quote">
    <w:name w:val="Quote"/>
    <w:basedOn w:val="Normal"/>
    <w:next w:val="Normal"/>
    <w:link w:val="QuoteChar"/>
    <w:uiPriority w:val="29"/>
    <w:qFormat/>
    <w:rsid w:val="006B7F07"/>
    <w:pPr>
      <w:ind w:firstLine="0"/>
      <w:jc w:val="center"/>
    </w:pPr>
    <w:rPr>
      <w:rFonts w:cstheme="majorHAnsi"/>
      <w:b/>
      <w:i/>
      <w:noProof/>
      <w:color w:val="000F64"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6B7F07"/>
    <w:rPr>
      <w:rFonts w:cstheme="majorHAnsi"/>
      <w:b/>
      <w:i/>
      <w:noProof/>
      <w:color w:val="000F64"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851B27"/>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51B27"/>
    <w:rPr>
      <w:rFonts w:asciiTheme="majorHAnsi" w:hAnsiTheme="majorHAnsi"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851B27"/>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51B27"/>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customStyle="1" w:styleId="Images">
    <w:name w:val="Images"/>
    <w:basedOn w:val="Normal"/>
    <w:uiPriority w:val="11"/>
    <w:qFormat/>
    <w:rsid w:val="0024182E"/>
    <w:pPr>
      <w:ind w:firstLine="0"/>
    </w:pPr>
    <w:rPr>
      <w:noProof/>
      <w:sz w:val="22"/>
      <w:szCs w:val="22"/>
    </w:rPr>
  </w:style>
  <w:style w:type="paragraph" w:styleId="Subtitle">
    <w:name w:val="Subtitle"/>
    <w:basedOn w:val="Normal"/>
    <w:next w:val="Normal"/>
    <w:link w:val="SubtitleChar"/>
    <w:uiPriority w:val="11"/>
    <w:semiHidden/>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13C0"/>
    <w:rPr>
      <w:rFonts w:eastAsiaTheme="minorEastAsia"/>
      <w:color w:val="5A5A5A" w:themeColor="text1" w:themeTint="A5"/>
      <w:spacing w:val="15"/>
      <w:sz w:val="22"/>
      <w:szCs w:val="22"/>
    </w:rPr>
  </w:style>
  <w:style w:type="paragraph" w:customStyle="1" w:styleId="Navigation">
    <w:name w:val="Navigation"/>
    <w:basedOn w:val="Normal"/>
    <w:uiPriority w:val="11"/>
    <w:qFormat/>
    <w:rsid w:val="00851B27"/>
    <w:pPr>
      <w:jc w:val="center"/>
    </w:pPr>
    <w:rPr>
      <w:b/>
      <w:caps/>
      <w:color w:val="FFFFFF" w:themeColor="background1"/>
      <w:sz w:val="18"/>
    </w:rPr>
  </w:style>
  <w:style w:type="character" w:customStyle="1" w:styleId="Heading9Char">
    <w:name w:val="Heading 9 Char"/>
    <w:basedOn w:val="DefaultParagraphFont"/>
    <w:link w:val="Heading9"/>
    <w:uiPriority w:val="9"/>
    <w:rsid w:val="000E3D03"/>
    <w:rPr>
      <w:rFonts w:asciiTheme="majorHAnsi" w:eastAsiaTheme="majorEastAsia" w:hAnsiTheme="majorHAnsi" w:cstheme="majorBidi"/>
      <w:iCs/>
      <w:caps/>
      <w:sz w:val="144"/>
      <w:szCs w:val="21"/>
    </w:rPr>
  </w:style>
  <w:style w:type="paragraph" w:customStyle="1" w:styleId="Heading10">
    <w:name w:val="Heading 10"/>
    <w:basedOn w:val="Normal"/>
    <w:next w:val="Normal"/>
    <w:link w:val="Heading10Char"/>
    <w:uiPriority w:val="10"/>
    <w:qFormat/>
    <w:rsid w:val="00CA2061"/>
    <w:pPr>
      <w:ind w:firstLine="0"/>
      <w:jc w:val="center"/>
    </w:pPr>
    <w:rPr>
      <w:rFonts w:asciiTheme="majorHAnsi" w:hAnsiTheme="majorHAnsi"/>
      <w:caps/>
      <w:sz w:val="52"/>
    </w:rPr>
  </w:style>
  <w:style w:type="paragraph" w:customStyle="1" w:styleId="Heading11">
    <w:name w:val="Heading 11"/>
    <w:basedOn w:val="Normal"/>
    <w:link w:val="Heading11Char"/>
    <w:uiPriority w:val="10"/>
    <w:qFormat/>
    <w:rsid w:val="000E3D03"/>
    <w:pPr>
      <w:ind w:firstLine="0"/>
    </w:pPr>
    <w:rPr>
      <w:rFonts w:asciiTheme="majorHAnsi" w:hAnsiTheme="majorHAnsi"/>
      <w:b/>
      <w:i/>
      <w:caps/>
      <w:sz w:val="96"/>
    </w:rPr>
  </w:style>
  <w:style w:type="character" w:customStyle="1" w:styleId="Heading10Char">
    <w:name w:val="Heading 10 Char"/>
    <w:basedOn w:val="DefaultParagraphFont"/>
    <w:link w:val="Heading10"/>
    <w:uiPriority w:val="10"/>
    <w:rsid w:val="00CA2061"/>
    <w:rPr>
      <w:rFonts w:asciiTheme="majorHAnsi" w:hAnsiTheme="majorHAnsi"/>
      <w:caps/>
      <w:sz w:val="52"/>
    </w:rPr>
  </w:style>
  <w:style w:type="paragraph" w:customStyle="1" w:styleId="Heading12">
    <w:name w:val="Heading 12"/>
    <w:basedOn w:val="Normal"/>
    <w:next w:val="Normal"/>
    <w:link w:val="Heading12Char"/>
    <w:uiPriority w:val="10"/>
    <w:qFormat/>
    <w:rsid w:val="000E3D03"/>
    <w:pPr>
      <w:ind w:firstLine="0"/>
    </w:pPr>
    <w:rPr>
      <w:rFonts w:asciiTheme="majorHAnsi" w:hAnsiTheme="majorHAnsi"/>
      <w:i/>
      <w:caps/>
      <w:color w:val="7B230B" w:themeColor="accent1" w:themeShade="BF"/>
      <w:sz w:val="96"/>
    </w:rPr>
  </w:style>
  <w:style w:type="character" w:customStyle="1" w:styleId="Heading11Char">
    <w:name w:val="Heading 11 Char"/>
    <w:basedOn w:val="DefaultParagraphFont"/>
    <w:link w:val="Heading11"/>
    <w:uiPriority w:val="10"/>
    <w:rsid w:val="000E3D03"/>
    <w:rPr>
      <w:rFonts w:asciiTheme="majorHAnsi" w:hAnsiTheme="majorHAnsi"/>
      <w:b/>
      <w:i/>
      <w:caps/>
      <w:sz w:val="96"/>
    </w:rPr>
  </w:style>
  <w:style w:type="paragraph" w:customStyle="1" w:styleId="Titlesmall">
    <w:name w:val="Title small"/>
    <w:basedOn w:val="Normal"/>
    <w:next w:val="Normal"/>
    <w:link w:val="TitlesmallChar"/>
    <w:uiPriority w:val="10"/>
    <w:qFormat/>
    <w:rsid w:val="00313C67"/>
    <w:pPr>
      <w:ind w:firstLine="0"/>
      <w:jc w:val="center"/>
    </w:pPr>
    <w:rPr>
      <w:rFonts w:asciiTheme="majorHAnsi" w:hAnsiTheme="majorHAnsi"/>
      <w:caps/>
      <w:sz w:val="60"/>
    </w:rPr>
  </w:style>
  <w:style w:type="character" w:customStyle="1" w:styleId="Heading12Char">
    <w:name w:val="Heading 12 Char"/>
    <w:basedOn w:val="DefaultParagraphFont"/>
    <w:link w:val="Heading12"/>
    <w:uiPriority w:val="10"/>
    <w:rsid w:val="000E3D03"/>
    <w:rPr>
      <w:rFonts w:asciiTheme="majorHAnsi" w:hAnsiTheme="majorHAnsi"/>
      <w:i/>
      <w:caps/>
      <w:color w:val="7B230B" w:themeColor="accent1" w:themeShade="BF"/>
      <w:sz w:val="96"/>
    </w:rPr>
  </w:style>
  <w:style w:type="character" w:styleId="Emphasis">
    <w:name w:val="Emphasis"/>
    <w:basedOn w:val="DefaultParagraphFont"/>
    <w:uiPriority w:val="20"/>
    <w:qFormat/>
    <w:rsid w:val="008B545E"/>
    <w:rPr>
      <w:b/>
      <w:i w:val="0"/>
      <w:iCs/>
      <w:color w:val="521807" w:themeColor="accent1" w:themeShade="80"/>
    </w:rPr>
  </w:style>
  <w:style w:type="character" w:customStyle="1" w:styleId="TitlesmallChar">
    <w:name w:val="Title small Char"/>
    <w:basedOn w:val="DefaultParagraphFont"/>
    <w:link w:val="Titlesmall"/>
    <w:uiPriority w:val="10"/>
    <w:rsid w:val="00FD3A7D"/>
    <w:rPr>
      <w:rFonts w:asciiTheme="majorHAnsi" w:hAnsiTheme="majorHAnsi"/>
      <w:caps/>
      <w:sz w:val="60"/>
    </w:rPr>
  </w:style>
  <w:style w:type="paragraph" w:customStyle="1" w:styleId="Normallight">
    <w:name w:val="Normal light"/>
    <w:basedOn w:val="Normal"/>
    <w:link w:val="NormallightChar"/>
    <w:qFormat/>
    <w:rsid w:val="00851B27"/>
    <w:rPr>
      <w:color w:val="FFFFFF" w:themeColor="background1"/>
    </w:rPr>
  </w:style>
  <w:style w:type="character" w:customStyle="1" w:styleId="NormallightChar">
    <w:name w:val="Normal light Char"/>
    <w:basedOn w:val="DefaultParagraphFont"/>
    <w:link w:val="Normallight"/>
    <w:rsid w:val="00851B27"/>
    <w:rPr>
      <w:color w:val="FFFFFF" w:themeColor="background1"/>
    </w:rPr>
  </w:style>
  <w:style w:type="character" w:styleId="Hyperlink">
    <w:name w:val="Hyperlink"/>
    <w:basedOn w:val="DefaultParagraphFont"/>
    <w:uiPriority w:val="99"/>
    <w:unhideWhenUsed/>
    <w:rsid w:val="00DF7587"/>
    <w:rPr>
      <w:color w:val="6B9F25" w:themeColor="hyperlink"/>
      <w:u w:val="single"/>
    </w:rPr>
  </w:style>
  <w:style w:type="character" w:styleId="UnresolvedMention">
    <w:name w:val="Unresolved Mention"/>
    <w:basedOn w:val="DefaultParagraphFont"/>
    <w:uiPriority w:val="99"/>
    <w:semiHidden/>
    <w:unhideWhenUsed/>
    <w:rsid w:val="00DF7587"/>
    <w:rPr>
      <w:color w:val="605E5C"/>
      <w:shd w:val="clear" w:color="auto" w:fill="E1DFDD"/>
    </w:rPr>
  </w:style>
  <w:style w:type="character" w:styleId="FollowedHyperlink">
    <w:name w:val="FollowedHyperlink"/>
    <w:basedOn w:val="DefaultParagraphFont"/>
    <w:uiPriority w:val="99"/>
    <w:semiHidden/>
    <w:unhideWhenUsed/>
    <w:rsid w:val="00A72DE1"/>
    <w:rPr>
      <w:color w:val="B26B02" w:themeColor="followedHyperlink"/>
      <w:u w:val="single"/>
    </w:rPr>
  </w:style>
  <w:style w:type="paragraph" w:styleId="ListParagraph">
    <w:name w:val="List Paragraph"/>
    <w:basedOn w:val="Normal"/>
    <w:uiPriority w:val="34"/>
    <w:qFormat/>
    <w:rsid w:val="002B3360"/>
    <w:pPr>
      <w:ind w:left="720" w:firstLine="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0448">
      <w:bodyDiv w:val="1"/>
      <w:marLeft w:val="0"/>
      <w:marRight w:val="0"/>
      <w:marTop w:val="0"/>
      <w:marBottom w:val="0"/>
      <w:divBdr>
        <w:top w:val="none" w:sz="0" w:space="0" w:color="auto"/>
        <w:left w:val="none" w:sz="0" w:space="0" w:color="auto"/>
        <w:bottom w:val="none" w:sz="0" w:space="0" w:color="auto"/>
        <w:right w:val="none" w:sz="0" w:space="0" w:color="auto"/>
      </w:divBdr>
      <w:divsChild>
        <w:div w:id="1285186754">
          <w:marLeft w:val="547"/>
          <w:marRight w:val="0"/>
          <w:marTop w:val="115"/>
          <w:marBottom w:val="0"/>
          <w:divBdr>
            <w:top w:val="none" w:sz="0" w:space="0" w:color="auto"/>
            <w:left w:val="none" w:sz="0" w:space="0" w:color="auto"/>
            <w:bottom w:val="none" w:sz="0" w:space="0" w:color="auto"/>
            <w:right w:val="none" w:sz="0" w:space="0" w:color="auto"/>
          </w:divBdr>
        </w:div>
        <w:div w:id="2101486760">
          <w:marLeft w:val="547"/>
          <w:marRight w:val="0"/>
          <w:marTop w:val="115"/>
          <w:marBottom w:val="0"/>
          <w:divBdr>
            <w:top w:val="none" w:sz="0" w:space="0" w:color="auto"/>
            <w:left w:val="none" w:sz="0" w:space="0" w:color="auto"/>
            <w:bottom w:val="none" w:sz="0" w:space="0" w:color="auto"/>
            <w:right w:val="none" w:sz="0" w:space="0" w:color="auto"/>
          </w:divBdr>
        </w:div>
        <w:div w:id="875190877">
          <w:marLeft w:val="1166"/>
          <w:marRight w:val="0"/>
          <w:marTop w:val="115"/>
          <w:marBottom w:val="0"/>
          <w:divBdr>
            <w:top w:val="none" w:sz="0" w:space="0" w:color="auto"/>
            <w:left w:val="none" w:sz="0" w:space="0" w:color="auto"/>
            <w:bottom w:val="none" w:sz="0" w:space="0" w:color="auto"/>
            <w:right w:val="none" w:sz="0" w:space="0" w:color="auto"/>
          </w:divBdr>
        </w:div>
        <w:div w:id="1771006395">
          <w:marLeft w:val="1166"/>
          <w:marRight w:val="0"/>
          <w:marTop w:val="115"/>
          <w:marBottom w:val="0"/>
          <w:divBdr>
            <w:top w:val="none" w:sz="0" w:space="0" w:color="auto"/>
            <w:left w:val="none" w:sz="0" w:space="0" w:color="auto"/>
            <w:bottom w:val="none" w:sz="0" w:space="0" w:color="auto"/>
            <w:right w:val="none" w:sz="0" w:space="0" w:color="auto"/>
          </w:divBdr>
        </w:div>
        <w:div w:id="1362128307">
          <w:marLeft w:val="1166"/>
          <w:marRight w:val="0"/>
          <w:marTop w:val="115"/>
          <w:marBottom w:val="0"/>
          <w:divBdr>
            <w:top w:val="none" w:sz="0" w:space="0" w:color="auto"/>
            <w:left w:val="none" w:sz="0" w:space="0" w:color="auto"/>
            <w:bottom w:val="none" w:sz="0" w:space="0" w:color="auto"/>
            <w:right w:val="none" w:sz="0" w:space="0" w:color="auto"/>
          </w:divBdr>
        </w:div>
        <w:div w:id="1772311853">
          <w:marLeft w:val="1166"/>
          <w:marRight w:val="0"/>
          <w:marTop w:val="115"/>
          <w:marBottom w:val="0"/>
          <w:divBdr>
            <w:top w:val="none" w:sz="0" w:space="0" w:color="auto"/>
            <w:left w:val="none" w:sz="0" w:space="0" w:color="auto"/>
            <w:bottom w:val="none" w:sz="0" w:space="0" w:color="auto"/>
            <w:right w:val="none" w:sz="0" w:space="0" w:color="auto"/>
          </w:divBdr>
        </w:div>
        <w:div w:id="1916086801">
          <w:marLeft w:val="547"/>
          <w:marRight w:val="0"/>
          <w:marTop w:val="115"/>
          <w:marBottom w:val="0"/>
          <w:divBdr>
            <w:top w:val="none" w:sz="0" w:space="0" w:color="auto"/>
            <w:left w:val="none" w:sz="0" w:space="0" w:color="auto"/>
            <w:bottom w:val="none" w:sz="0" w:space="0" w:color="auto"/>
            <w:right w:val="none" w:sz="0" w:space="0" w:color="auto"/>
          </w:divBdr>
        </w:div>
        <w:div w:id="492379893">
          <w:marLeft w:val="547"/>
          <w:marRight w:val="0"/>
          <w:marTop w:val="115"/>
          <w:marBottom w:val="0"/>
          <w:divBdr>
            <w:top w:val="none" w:sz="0" w:space="0" w:color="auto"/>
            <w:left w:val="none" w:sz="0" w:space="0" w:color="auto"/>
            <w:bottom w:val="none" w:sz="0" w:space="0" w:color="auto"/>
            <w:right w:val="none" w:sz="0" w:space="0" w:color="auto"/>
          </w:divBdr>
        </w:div>
        <w:div w:id="1220634384">
          <w:marLeft w:val="547"/>
          <w:marRight w:val="0"/>
          <w:marTop w:val="115"/>
          <w:marBottom w:val="0"/>
          <w:divBdr>
            <w:top w:val="none" w:sz="0" w:space="0" w:color="auto"/>
            <w:left w:val="none" w:sz="0" w:space="0" w:color="auto"/>
            <w:bottom w:val="none" w:sz="0" w:space="0" w:color="auto"/>
            <w:right w:val="none" w:sz="0" w:space="0" w:color="auto"/>
          </w:divBdr>
        </w:div>
        <w:div w:id="1385644434">
          <w:marLeft w:val="547"/>
          <w:marRight w:val="0"/>
          <w:marTop w:val="115"/>
          <w:marBottom w:val="0"/>
          <w:divBdr>
            <w:top w:val="none" w:sz="0" w:space="0" w:color="auto"/>
            <w:left w:val="none" w:sz="0" w:space="0" w:color="auto"/>
            <w:bottom w:val="none" w:sz="0" w:space="0" w:color="auto"/>
            <w:right w:val="none" w:sz="0" w:space="0" w:color="auto"/>
          </w:divBdr>
        </w:div>
      </w:divsChild>
    </w:div>
    <w:div w:id="2008632449">
      <w:bodyDiv w:val="1"/>
      <w:marLeft w:val="0"/>
      <w:marRight w:val="0"/>
      <w:marTop w:val="0"/>
      <w:marBottom w:val="0"/>
      <w:divBdr>
        <w:top w:val="none" w:sz="0" w:space="0" w:color="auto"/>
        <w:left w:val="none" w:sz="0" w:space="0" w:color="auto"/>
        <w:bottom w:val="none" w:sz="0" w:space="0" w:color="auto"/>
        <w:right w:val="none" w:sz="0" w:space="0" w:color="auto"/>
      </w:divBdr>
      <w:divsChild>
        <w:div w:id="128457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bing.com/images/search?q=imgurl%3ahttps%3a%2f%2fs-media-cache-ak0.pinimg.com%2f736x%2f77%2f2b%2f45%2f772b454def7ef2c9a1b19c66d768e0b3.jpg&amp;s=10&amp;view=detailv2&amp;iss=sbi&amp;rtpu=%2fsearch%3fq%3dtucker+turtle+story&amp;FORM=IEQNAI" TargetMode="External"/><Relationship Id="rId17" Type="http://schemas.openxmlformats.org/officeDocument/2006/relationships/image" Target="media/image5.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ashington\AppData\Roaming\Microsoft\Templates\Lifestyle%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E42F16FB1C43FDA158C841B00031B8"/>
        <w:category>
          <w:name w:val="General"/>
          <w:gallery w:val="placeholder"/>
        </w:category>
        <w:types>
          <w:type w:val="bbPlcHdr"/>
        </w:types>
        <w:behaviors>
          <w:behavior w:val="content"/>
        </w:behaviors>
        <w:guid w:val="{C56D5E0E-2EF5-4DB1-84EC-B84E647E3595}"/>
      </w:docPartPr>
      <w:docPartBody>
        <w:p w:rsidR="00DF4484" w:rsidRDefault="00C211BA">
          <w:pPr>
            <w:pStyle w:val="8FE42F16FB1C43FDA158C841B00031B8"/>
          </w:pPr>
          <w:r>
            <w:t>Your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BA"/>
    <w:rsid w:val="003D3B0D"/>
    <w:rsid w:val="00433FB4"/>
    <w:rsid w:val="006973E0"/>
    <w:rsid w:val="00B427AE"/>
    <w:rsid w:val="00C211BA"/>
    <w:rsid w:val="00C216D7"/>
    <w:rsid w:val="00DF4484"/>
    <w:rsid w:val="00E2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qFormat/>
    <w:pPr>
      <w:spacing w:after="0" w:line="240" w:lineRule="auto"/>
      <w:outlineLvl w:val="1"/>
    </w:pPr>
    <w:rPr>
      <w:rFonts w:asciiTheme="majorHAnsi" w:eastAsiaTheme="minorHAnsi" w:hAnsiTheme="majorHAnsi"/>
      <w:caps/>
      <w:sz w:val="52"/>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E42F16FB1C43FDA158C841B00031B8">
    <w:name w:val="8FE42F16FB1C43FDA158C841B00031B8"/>
  </w:style>
  <w:style w:type="paragraph" w:customStyle="1" w:styleId="4E85C5B305124216911371E13CC024D2">
    <w:name w:val="4E85C5B305124216911371E13CC024D2"/>
  </w:style>
  <w:style w:type="paragraph" w:customStyle="1" w:styleId="17D390EFF6474C3B89278DC79E9D20C4">
    <w:name w:val="17D390EFF6474C3B89278DC79E9D20C4"/>
  </w:style>
  <w:style w:type="paragraph" w:customStyle="1" w:styleId="C7A6A675F8604E2E8BA7794B8DC7B23C">
    <w:name w:val="C7A6A675F8604E2E8BA7794B8DC7B23C"/>
  </w:style>
  <w:style w:type="paragraph" w:customStyle="1" w:styleId="2B955BCF8F8C4E659090268BC87E24AC">
    <w:name w:val="2B955BCF8F8C4E659090268BC87E24AC"/>
  </w:style>
  <w:style w:type="paragraph" w:customStyle="1" w:styleId="7262564715964877AEAB436011FE2F52">
    <w:name w:val="7262564715964877AEAB436011FE2F52"/>
  </w:style>
  <w:style w:type="paragraph" w:customStyle="1" w:styleId="EDD7241D7C9D43719AAC6850ACCFB692">
    <w:name w:val="EDD7241D7C9D43719AAC6850ACCFB692"/>
  </w:style>
  <w:style w:type="paragraph" w:customStyle="1" w:styleId="95CDC952F98D4EBCB29ADCC692B38E9E">
    <w:name w:val="95CDC952F98D4EBCB29ADCC692B38E9E"/>
  </w:style>
  <w:style w:type="paragraph" w:customStyle="1" w:styleId="6A84145671664BCA8AB1864FF0A4767C">
    <w:name w:val="6A84145671664BCA8AB1864FF0A4767C"/>
  </w:style>
  <w:style w:type="paragraph" w:customStyle="1" w:styleId="33D462B1286048C7B14FC713B6E4E685">
    <w:name w:val="33D462B1286048C7B14FC713B6E4E685"/>
  </w:style>
  <w:style w:type="paragraph" w:customStyle="1" w:styleId="180D7CBD609241F4886AE64C05B38360">
    <w:name w:val="180D7CBD609241F4886AE64C05B38360"/>
  </w:style>
  <w:style w:type="paragraph" w:customStyle="1" w:styleId="49D1A05048F94B8DBAA91A70344FAB75">
    <w:name w:val="49D1A05048F94B8DBAA91A70344FAB75"/>
  </w:style>
  <w:style w:type="paragraph" w:customStyle="1" w:styleId="179CBDB955314AD7A234CB0C9C0705BE">
    <w:name w:val="179CBDB955314AD7A234CB0C9C0705BE"/>
  </w:style>
  <w:style w:type="paragraph" w:customStyle="1" w:styleId="3E9B29508CC94C2A8534889D9F3BA094">
    <w:name w:val="3E9B29508CC94C2A8534889D9F3BA094"/>
  </w:style>
  <w:style w:type="paragraph" w:customStyle="1" w:styleId="3CF4B09CE6244E6FACF537B9E24D0470">
    <w:name w:val="3CF4B09CE6244E6FACF537B9E24D0470"/>
  </w:style>
  <w:style w:type="paragraph" w:customStyle="1" w:styleId="725013A08EB347BD8F3B07B6E9D2FF1B">
    <w:name w:val="725013A08EB347BD8F3B07B6E9D2FF1B"/>
  </w:style>
  <w:style w:type="paragraph" w:customStyle="1" w:styleId="0AAF2EB9F1A043639332639B9C388FF5">
    <w:name w:val="0AAF2EB9F1A043639332639B9C388FF5"/>
  </w:style>
  <w:style w:type="paragraph" w:customStyle="1" w:styleId="2607A41F1311465DB273C0AC03869138">
    <w:name w:val="2607A41F1311465DB273C0AC03869138"/>
  </w:style>
  <w:style w:type="paragraph" w:customStyle="1" w:styleId="517F60989CD8446B87EC8178C2BE4D38">
    <w:name w:val="517F60989CD8446B87EC8178C2BE4D38"/>
  </w:style>
  <w:style w:type="paragraph" w:customStyle="1" w:styleId="4699D8A5D2524B93986A5E9E31107CC2">
    <w:name w:val="4699D8A5D2524B93986A5E9E31107CC2"/>
  </w:style>
  <w:style w:type="paragraph" w:customStyle="1" w:styleId="2B2AA22DD8E049D493D9E79569B33301">
    <w:name w:val="2B2AA22DD8E049D493D9E79569B33301"/>
  </w:style>
  <w:style w:type="paragraph" w:customStyle="1" w:styleId="C53662B20DA24E61A49C9D1A7BEE6F9B">
    <w:name w:val="C53662B20DA24E61A49C9D1A7BEE6F9B"/>
  </w:style>
  <w:style w:type="paragraph" w:customStyle="1" w:styleId="0A71EE9EDFA145B2AC47A80BFBB37C60">
    <w:name w:val="0A71EE9EDFA145B2AC47A80BFBB37C60"/>
  </w:style>
  <w:style w:type="paragraph" w:customStyle="1" w:styleId="B7F165D8D5204BCDACD011BC76D13446">
    <w:name w:val="B7F165D8D5204BCDACD011BC76D13446"/>
  </w:style>
  <w:style w:type="paragraph" w:customStyle="1" w:styleId="Normallight">
    <w:name w:val="Normal light"/>
    <w:basedOn w:val="Normal"/>
    <w:link w:val="NormallightChar"/>
    <w:qFormat/>
    <w:pPr>
      <w:spacing w:after="0" w:line="240" w:lineRule="auto"/>
      <w:ind w:firstLine="360"/>
    </w:pPr>
    <w:rPr>
      <w:rFonts w:eastAsiaTheme="minorHAnsi"/>
      <w:color w:val="FFFFFF" w:themeColor="background1"/>
      <w:sz w:val="24"/>
      <w:szCs w:val="24"/>
    </w:rPr>
  </w:style>
  <w:style w:type="character" w:customStyle="1" w:styleId="NormallightChar">
    <w:name w:val="Normal light Char"/>
    <w:basedOn w:val="DefaultParagraphFont"/>
    <w:link w:val="Normallight"/>
    <w:rPr>
      <w:rFonts w:eastAsiaTheme="minorHAnsi"/>
      <w:color w:val="FFFFFF" w:themeColor="background1"/>
      <w:sz w:val="24"/>
      <w:szCs w:val="24"/>
    </w:rPr>
  </w:style>
  <w:style w:type="paragraph" w:customStyle="1" w:styleId="ABD5F02B291846F9A9523FA94F956AC4">
    <w:name w:val="ABD5F02B291846F9A9523FA94F956AC4"/>
  </w:style>
  <w:style w:type="paragraph" w:customStyle="1" w:styleId="5E40B39301264786BBDEA28FAAFE6A94">
    <w:name w:val="5E40B39301264786BBDEA28FAAFE6A94"/>
  </w:style>
  <w:style w:type="paragraph" w:customStyle="1" w:styleId="07541AD820D749B28BAE6FD80DFBAEAC">
    <w:name w:val="07541AD820D749B28BAE6FD80DFBAEAC"/>
  </w:style>
  <w:style w:type="paragraph" w:customStyle="1" w:styleId="84E3D3D188DF4787A2B76514983CCEA7">
    <w:name w:val="84E3D3D188DF4787A2B76514983CCEA7"/>
  </w:style>
  <w:style w:type="paragraph" w:customStyle="1" w:styleId="B82A9C5330FE45DDAD290F1AEED0F56B">
    <w:name w:val="B82A9C5330FE45DDAD290F1AEED0F56B"/>
  </w:style>
  <w:style w:type="paragraph" w:customStyle="1" w:styleId="20ADF6F784AC4E53BC887D6925F16A5F">
    <w:name w:val="20ADF6F784AC4E53BC887D6925F16A5F"/>
  </w:style>
  <w:style w:type="character" w:customStyle="1" w:styleId="Heading2Char">
    <w:name w:val="Heading 2 Char"/>
    <w:basedOn w:val="DefaultParagraphFont"/>
    <w:link w:val="Heading2"/>
    <w:uiPriority w:val="9"/>
    <w:rPr>
      <w:rFonts w:asciiTheme="majorHAnsi" w:eastAsiaTheme="minorHAnsi" w:hAnsiTheme="majorHAnsi"/>
      <w:caps/>
      <w:sz w:val="52"/>
      <w:szCs w:val="96"/>
    </w:rPr>
  </w:style>
  <w:style w:type="paragraph" w:customStyle="1" w:styleId="F35D9DA96AA643A093967E54A8057671">
    <w:name w:val="F35D9DA96AA643A093967E54A8057671"/>
  </w:style>
  <w:style w:type="paragraph" w:customStyle="1" w:styleId="19937E07AA1A4F81801588C72BB35FB5">
    <w:name w:val="19937E07AA1A4F81801588C72BB35FB5"/>
  </w:style>
  <w:style w:type="paragraph" w:customStyle="1" w:styleId="43334B5E5BA64B729CFB1CAC4FB3DF70">
    <w:name w:val="43334B5E5BA64B729CFB1CAC4FB3DF70"/>
  </w:style>
  <w:style w:type="paragraph" w:customStyle="1" w:styleId="9B36324F013849809F487ED60932F045">
    <w:name w:val="9B36324F013849809F487ED60932F045"/>
  </w:style>
  <w:style w:type="paragraph" w:customStyle="1" w:styleId="89717955453E4ACEA99C122F2CE4D3DD">
    <w:name w:val="89717955453E4ACEA99C122F2CE4D3DD"/>
  </w:style>
  <w:style w:type="paragraph" w:customStyle="1" w:styleId="DC1EFCB5A69E432B971FC67E1C27CD1A">
    <w:name w:val="DC1EFCB5A69E432B971FC67E1C27CD1A"/>
  </w:style>
  <w:style w:type="paragraph" w:customStyle="1" w:styleId="2D834103932744F39B380F4DEEC6D119">
    <w:name w:val="2D834103932744F39B380F4DEEC6D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FE665-9DF9-456D-9513-C3FD1A596E2F}">
  <ds:schemaRefs>
    <ds:schemaRef ds:uri="http://schemas.microsoft.com/sharepoint/v3/contenttype/forms"/>
  </ds:schemaRefs>
</ds:datastoreItem>
</file>

<file path=customXml/itemProps3.xml><?xml version="1.0" encoding="utf-8"?>
<ds:datastoreItem xmlns:ds="http://schemas.openxmlformats.org/officeDocument/2006/customXml" ds:itemID="{3693C91C-432C-45F5-BB2C-727F87CC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EDF279D9-F615-4013-90A4-D2F028FE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Pre-K 4 Room 109</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 4 Room 109</dc:title>
  <dc:subject/>
  <dc:creator/>
  <cp:keywords/>
  <dc:description/>
  <cp:lastModifiedBy/>
  <cp:revision>1</cp:revision>
  <dcterms:created xsi:type="dcterms:W3CDTF">2019-10-03T17:40:00Z</dcterms:created>
  <dcterms:modified xsi:type="dcterms:W3CDTF">2019-10-04T17:30:00Z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